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F6D" w:rsidRPr="00A2039F" w:rsidRDefault="00925142" w:rsidP="00925142">
      <w:pPr>
        <w:jc w:val="right"/>
        <w:rPr>
          <w:sz w:val="96"/>
          <w:szCs w:val="96"/>
        </w:rPr>
      </w:pPr>
      <w:proofErr w:type="spellStart"/>
      <w:r w:rsidRPr="00925142">
        <w:rPr>
          <w:rFonts w:ascii="Cooper Black" w:hAnsi="Cooper Black"/>
          <w:sz w:val="96"/>
          <w:szCs w:val="96"/>
        </w:rPr>
        <w:t>Heritage</w:t>
      </w:r>
      <w:proofErr w:type="spellEnd"/>
    </w:p>
    <w:p w:rsidR="00925142" w:rsidRDefault="00D3495C" w:rsidP="00D3495C">
      <w:pPr>
        <w:jc w:val="right"/>
        <w:rPr>
          <w:rFonts w:ascii="Arial" w:hAnsi="Arial" w:cs="Arial"/>
          <w:sz w:val="36"/>
          <w:szCs w:val="36"/>
        </w:rPr>
      </w:pPr>
      <w:r w:rsidRPr="00D3495C">
        <w:rPr>
          <w:rFonts w:ascii="Arial" w:hAnsi="Arial" w:cs="Arial"/>
          <w:sz w:val="36"/>
          <w:szCs w:val="36"/>
        </w:rPr>
        <w:t>Уважаем Традиции. Сохраняем Наследие.</w:t>
      </w:r>
    </w:p>
    <w:p w:rsidR="00786456" w:rsidRDefault="00786456" w:rsidP="00925142">
      <w:pPr>
        <w:rPr>
          <w:rFonts w:ascii="Arial" w:hAnsi="Arial" w:cs="Arial"/>
          <w:sz w:val="36"/>
          <w:szCs w:val="36"/>
        </w:rPr>
      </w:pPr>
    </w:p>
    <w:p w:rsidR="00BE316D" w:rsidRPr="005E2413" w:rsidRDefault="00BE316D" w:rsidP="00925142">
      <w:pPr>
        <w:rPr>
          <w:rFonts w:ascii="Arial" w:hAnsi="Arial" w:cs="Arial"/>
          <w:sz w:val="36"/>
          <w:szCs w:val="36"/>
        </w:rPr>
      </w:pPr>
    </w:p>
    <w:p w:rsidR="00D90D4D" w:rsidRPr="0063088A" w:rsidRDefault="00AE15F4" w:rsidP="00D90D4D">
      <w:pPr>
        <w:jc w:val="center"/>
        <w:rPr>
          <w:rFonts w:ascii="Times New Roman" w:hAnsi="Times New Roman" w:cs="Times New Roman"/>
          <w:sz w:val="48"/>
          <w:szCs w:val="48"/>
        </w:rPr>
      </w:pPr>
      <w:r w:rsidRPr="0063088A">
        <w:rPr>
          <w:rFonts w:ascii="Times New Roman" w:hAnsi="Times New Roman" w:cs="Times New Roman"/>
          <w:sz w:val="48"/>
          <w:szCs w:val="48"/>
        </w:rPr>
        <w:t>Руководство</w:t>
      </w:r>
      <w:r w:rsidR="00925142" w:rsidRPr="0063088A">
        <w:rPr>
          <w:rFonts w:ascii="Times New Roman" w:hAnsi="Times New Roman" w:cs="Times New Roman"/>
          <w:sz w:val="48"/>
          <w:szCs w:val="48"/>
        </w:rPr>
        <w:t xml:space="preserve"> по эксплуатации</w:t>
      </w:r>
    </w:p>
    <w:p w:rsidR="005E2413" w:rsidRPr="009F2682" w:rsidRDefault="005E2413" w:rsidP="00D90D4D">
      <w:pPr>
        <w:jc w:val="center"/>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268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Печь</w:t>
      </w:r>
      <w:r w:rsidR="006638C7" w:rsidRPr="009F268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F268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Камин с топкой «</w:t>
      </w:r>
      <w:proofErr w:type="spellStart"/>
      <w:proofErr w:type="gramStart"/>
      <w:r w:rsidRPr="009F268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w:t>
      </w:r>
      <w:proofErr w:type="gramEnd"/>
      <w:r w:rsidRPr="009F268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eritage</w:t>
      </w:r>
      <w:proofErr w:type="spellEnd"/>
      <w:r w:rsidRPr="009F268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925142" w:rsidRPr="00BE316D" w:rsidRDefault="00CB7B09" w:rsidP="00925142">
      <w:pPr>
        <w:rPr>
          <w:rFonts w:ascii="Cooper Black" w:hAnsi="Cooper Black"/>
          <w:sz w:val="96"/>
          <w:szCs w:val="96"/>
        </w:rPr>
      </w:pPr>
      <w:r>
        <w:rPr>
          <w:rFonts w:ascii="Arial" w:hAnsi="Arial" w:cs="Arial"/>
          <w:noProof/>
          <w:sz w:val="36"/>
          <w:szCs w:val="36"/>
          <w:lang w:eastAsia="ru-RU"/>
        </w:rPr>
        <w:drawing>
          <wp:inline distT="0" distB="0" distL="0" distR="0" wp14:anchorId="670EFB82" wp14:editId="44D3887D">
            <wp:extent cx="6115050" cy="470071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90529-WA0000.jpg"/>
                    <pic:cNvPicPr/>
                  </pic:nvPicPr>
                  <pic:blipFill>
                    <a:blip r:embed="rId9">
                      <a:extLst>
                        <a:ext uri="{28A0092B-C50C-407E-A947-70E740481C1C}">
                          <a14:useLocalDpi xmlns:a14="http://schemas.microsoft.com/office/drawing/2010/main" val="0"/>
                        </a:ext>
                      </a:extLst>
                    </a:blip>
                    <a:stretch>
                      <a:fillRect/>
                    </a:stretch>
                  </pic:blipFill>
                  <pic:spPr>
                    <a:xfrm>
                      <a:off x="0" y="0"/>
                      <a:ext cx="6133756" cy="4715089"/>
                    </a:xfrm>
                    <a:prstGeom prst="rect">
                      <a:avLst/>
                    </a:prstGeom>
                  </pic:spPr>
                </pic:pic>
              </a:graphicData>
            </a:graphic>
          </wp:inline>
        </w:drawing>
      </w:r>
    </w:p>
    <w:p w:rsidR="00BE316D" w:rsidRDefault="00BE316D" w:rsidP="00925142">
      <w:pPr>
        <w:rPr>
          <w:rFonts w:ascii="Arial" w:hAnsi="Arial" w:cs="Arial"/>
          <w:sz w:val="36"/>
          <w:szCs w:val="36"/>
        </w:rPr>
      </w:pPr>
    </w:p>
    <w:p w:rsidR="00FD2E4C" w:rsidRDefault="00445787" w:rsidP="00D3495C">
      <w:pPr>
        <w:jc w:val="center"/>
        <w:rPr>
          <w:rFonts w:ascii="Arial" w:hAnsi="Arial" w:cs="Arial"/>
          <w:sz w:val="36"/>
          <w:szCs w:val="36"/>
        </w:rPr>
      </w:pPr>
      <w:r>
        <w:rPr>
          <w:rFonts w:ascii="Arial" w:hAnsi="Arial" w:cs="Arial"/>
          <w:sz w:val="36"/>
          <w:szCs w:val="36"/>
        </w:rPr>
        <w:t>ООО «</w:t>
      </w:r>
      <w:r w:rsidR="00D55871">
        <w:rPr>
          <w:rFonts w:ascii="Arial" w:hAnsi="Arial" w:cs="Arial"/>
          <w:sz w:val="36"/>
          <w:szCs w:val="36"/>
        </w:rPr>
        <w:t>Компания Тёплый камень»</w:t>
      </w:r>
    </w:p>
    <w:p w:rsidR="00445787" w:rsidRPr="00445787" w:rsidRDefault="00445787" w:rsidP="00445787">
      <w:pPr>
        <w:tabs>
          <w:tab w:val="left" w:pos="8505"/>
        </w:tabs>
        <w:rPr>
          <w:rFonts w:ascii="Times New Roman" w:hAnsi="Times New Roman" w:cs="Times New Roman"/>
          <w:b/>
          <w:sz w:val="32"/>
          <w:szCs w:val="32"/>
        </w:rPr>
      </w:pPr>
      <w:r w:rsidRPr="00445787">
        <w:rPr>
          <w:rFonts w:ascii="Times New Roman" w:hAnsi="Times New Roman" w:cs="Times New Roman"/>
          <w:b/>
          <w:sz w:val="32"/>
          <w:szCs w:val="32"/>
        </w:rPr>
        <w:lastRenderedPageBreak/>
        <w:t>СОДЕРЖАНИЕ</w:t>
      </w:r>
      <w:proofErr w:type="gramStart"/>
      <w:r w:rsidR="00D90D4D">
        <w:rPr>
          <w:rFonts w:ascii="Times New Roman" w:hAnsi="Times New Roman" w:cs="Times New Roman"/>
          <w:b/>
          <w:sz w:val="32"/>
          <w:szCs w:val="32"/>
        </w:rPr>
        <w:t xml:space="preserve">                                                                               С</w:t>
      </w:r>
      <w:proofErr w:type="gramEnd"/>
      <w:r>
        <w:rPr>
          <w:rFonts w:ascii="Times New Roman" w:hAnsi="Times New Roman" w:cs="Times New Roman"/>
          <w:b/>
          <w:sz w:val="32"/>
          <w:szCs w:val="32"/>
        </w:rPr>
        <w:t>тр.</w:t>
      </w:r>
    </w:p>
    <w:p w:rsidR="00445787" w:rsidRPr="00445787" w:rsidRDefault="00445787" w:rsidP="00445787">
      <w:pPr>
        <w:tabs>
          <w:tab w:val="left" w:leader="dot" w:pos="8931"/>
        </w:tabs>
        <w:rPr>
          <w:rFonts w:cstheme="minorHAnsi"/>
          <w:sz w:val="28"/>
          <w:szCs w:val="28"/>
        </w:rPr>
      </w:pPr>
      <w:r w:rsidRPr="00445787">
        <w:rPr>
          <w:rFonts w:ascii="Times New Roman" w:hAnsi="Times New Roman" w:cs="Times New Roman"/>
          <w:sz w:val="28"/>
          <w:szCs w:val="28"/>
        </w:rPr>
        <w:t>Общие указания</w:t>
      </w:r>
      <w:r w:rsidRPr="00445787">
        <w:rPr>
          <w:rFonts w:cstheme="minorHAnsi"/>
          <w:sz w:val="28"/>
          <w:szCs w:val="28"/>
        </w:rPr>
        <w:tab/>
      </w:r>
      <w:r w:rsidR="00387ABC">
        <w:rPr>
          <w:rFonts w:cstheme="minorHAnsi"/>
          <w:sz w:val="28"/>
          <w:szCs w:val="28"/>
        </w:rPr>
        <w:t>4</w:t>
      </w:r>
    </w:p>
    <w:p w:rsidR="00445787" w:rsidRPr="00445787" w:rsidRDefault="00445787" w:rsidP="00445787">
      <w:pPr>
        <w:tabs>
          <w:tab w:val="left" w:leader="dot" w:pos="8931"/>
        </w:tabs>
        <w:rPr>
          <w:rFonts w:cstheme="minorHAnsi"/>
          <w:sz w:val="28"/>
          <w:szCs w:val="28"/>
        </w:rPr>
      </w:pPr>
      <w:r w:rsidRPr="00445787">
        <w:rPr>
          <w:rFonts w:cstheme="minorHAnsi"/>
          <w:sz w:val="28"/>
          <w:szCs w:val="28"/>
        </w:rPr>
        <w:t>1</w:t>
      </w:r>
      <w:r w:rsidR="00934DDA">
        <w:rPr>
          <w:rFonts w:cstheme="minorHAnsi"/>
          <w:sz w:val="28"/>
          <w:szCs w:val="28"/>
        </w:rPr>
        <w:t xml:space="preserve">. </w:t>
      </w:r>
      <w:r w:rsidRPr="00445787">
        <w:rPr>
          <w:rFonts w:cstheme="minorHAnsi"/>
          <w:sz w:val="28"/>
          <w:szCs w:val="28"/>
        </w:rPr>
        <w:t>Назначение</w:t>
      </w:r>
      <w:r w:rsidRPr="00445787">
        <w:rPr>
          <w:rFonts w:cstheme="minorHAnsi"/>
          <w:sz w:val="28"/>
          <w:szCs w:val="28"/>
        </w:rPr>
        <w:tab/>
        <w:t>4</w:t>
      </w:r>
    </w:p>
    <w:p w:rsidR="00445787" w:rsidRPr="00445787" w:rsidRDefault="00445787" w:rsidP="00445787">
      <w:pPr>
        <w:tabs>
          <w:tab w:val="left" w:leader="dot" w:pos="8931"/>
        </w:tabs>
        <w:rPr>
          <w:rFonts w:cstheme="minorHAnsi"/>
          <w:sz w:val="28"/>
          <w:szCs w:val="28"/>
        </w:rPr>
      </w:pPr>
      <w:r w:rsidRPr="00445787">
        <w:rPr>
          <w:rFonts w:cstheme="minorHAnsi"/>
          <w:sz w:val="28"/>
          <w:szCs w:val="28"/>
        </w:rPr>
        <w:t>2</w:t>
      </w:r>
      <w:r w:rsidR="00934DDA">
        <w:rPr>
          <w:rFonts w:cstheme="minorHAnsi"/>
          <w:sz w:val="28"/>
          <w:szCs w:val="28"/>
        </w:rPr>
        <w:t xml:space="preserve">. </w:t>
      </w:r>
      <w:r w:rsidRPr="00445787">
        <w:rPr>
          <w:rFonts w:cstheme="minorHAnsi"/>
          <w:sz w:val="28"/>
          <w:szCs w:val="28"/>
        </w:rPr>
        <w:t>Комплектация</w:t>
      </w:r>
      <w:r w:rsidRPr="00445787">
        <w:rPr>
          <w:rFonts w:cstheme="minorHAnsi"/>
          <w:sz w:val="28"/>
          <w:szCs w:val="28"/>
        </w:rPr>
        <w:tab/>
      </w:r>
      <w:r w:rsidR="007855D9">
        <w:rPr>
          <w:rFonts w:cstheme="minorHAnsi"/>
          <w:sz w:val="28"/>
          <w:szCs w:val="28"/>
        </w:rPr>
        <w:t>5</w:t>
      </w:r>
    </w:p>
    <w:p w:rsidR="00445787" w:rsidRPr="00445787" w:rsidRDefault="00934DDA" w:rsidP="00445787">
      <w:pPr>
        <w:tabs>
          <w:tab w:val="left" w:leader="dot" w:pos="8931"/>
        </w:tabs>
        <w:rPr>
          <w:rFonts w:cstheme="minorHAnsi"/>
          <w:sz w:val="28"/>
          <w:szCs w:val="28"/>
        </w:rPr>
      </w:pPr>
      <w:r>
        <w:rPr>
          <w:rFonts w:cstheme="minorHAnsi"/>
          <w:sz w:val="28"/>
          <w:szCs w:val="28"/>
        </w:rPr>
        <w:t>3.</w:t>
      </w:r>
      <w:r w:rsidR="00445787" w:rsidRPr="00445787">
        <w:rPr>
          <w:rFonts w:cstheme="minorHAnsi"/>
          <w:sz w:val="28"/>
          <w:szCs w:val="28"/>
        </w:rPr>
        <w:t xml:space="preserve"> Технические характеристики</w:t>
      </w:r>
      <w:r w:rsidR="00445787" w:rsidRPr="00445787">
        <w:rPr>
          <w:rFonts w:cstheme="minorHAnsi"/>
          <w:sz w:val="28"/>
          <w:szCs w:val="28"/>
        </w:rPr>
        <w:tab/>
      </w:r>
      <w:r w:rsidR="00B1187B">
        <w:rPr>
          <w:rFonts w:cstheme="minorHAnsi"/>
          <w:sz w:val="28"/>
          <w:szCs w:val="28"/>
        </w:rPr>
        <w:t>6</w:t>
      </w:r>
    </w:p>
    <w:p w:rsidR="00445787" w:rsidRPr="00445787" w:rsidRDefault="00445787" w:rsidP="00445787">
      <w:pPr>
        <w:tabs>
          <w:tab w:val="left" w:leader="dot" w:pos="5670"/>
        </w:tabs>
        <w:rPr>
          <w:rFonts w:cstheme="minorHAnsi"/>
          <w:sz w:val="28"/>
          <w:szCs w:val="28"/>
        </w:rPr>
      </w:pPr>
      <w:r w:rsidRPr="00445787">
        <w:rPr>
          <w:rFonts w:cstheme="minorHAnsi"/>
          <w:sz w:val="28"/>
          <w:szCs w:val="28"/>
        </w:rPr>
        <w:t>4</w:t>
      </w:r>
      <w:r w:rsidR="00934DDA">
        <w:rPr>
          <w:rFonts w:cstheme="minorHAnsi"/>
          <w:sz w:val="28"/>
          <w:szCs w:val="28"/>
        </w:rPr>
        <w:t>.</w:t>
      </w:r>
      <w:r w:rsidRPr="00445787">
        <w:rPr>
          <w:rFonts w:cstheme="minorHAnsi"/>
          <w:sz w:val="28"/>
          <w:szCs w:val="28"/>
        </w:rPr>
        <w:t xml:space="preserve"> </w:t>
      </w:r>
      <w:r w:rsidR="00800547" w:rsidRPr="00800547">
        <w:rPr>
          <w:rFonts w:cs="Times New Roman"/>
          <w:sz w:val="28"/>
          <w:szCs w:val="28"/>
        </w:rPr>
        <w:t>Установка изделия, монтаж и оборудование камина</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4.1</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Основные требования при установке</w:t>
      </w:r>
      <w:r w:rsidRPr="00445787">
        <w:rPr>
          <w:rFonts w:asciiTheme="minorHAnsi" w:hAnsiTheme="minorHAnsi" w:cstheme="minorHAnsi"/>
          <w:sz w:val="28"/>
          <w:szCs w:val="28"/>
        </w:rPr>
        <w:tab/>
      </w:r>
      <w:r w:rsidR="00962465">
        <w:rPr>
          <w:rFonts w:asciiTheme="minorHAnsi" w:hAnsiTheme="minorHAnsi" w:cstheme="minorHAnsi"/>
          <w:sz w:val="28"/>
          <w:szCs w:val="28"/>
        </w:rPr>
        <w:t>8</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4.2</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Место установки и пожарная безопасность</w:t>
      </w:r>
      <w:r w:rsidRPr="00445787">
        <w:rPr>
          <w:rFonts w:asciiTheme="minorHAnsi" w:hAnsiTheme="minorHAnsi" w:cstheme="minorHAnsi"/>
          <w:sz w:val="28"/>
          <w:szCs w:val="28"/>
        </w:rPr>
        <w:tab/>
      </w:r>
      <w:r w:rsidR="00B1187B">
        <w:rPr>
          <w:rFonts w:asciiTheme="minorHAnsi" w:hAnsiTheme="minorHAnsi" w:cstheme="minorHAnsi"/>
          <w:sz w:val="28"/>
          <w:szCs w:val="28"/>
        </w:rPr>
        <w:t>9</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4.3</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Подсоединение к дымоходу</w:t>
      </w:r>
      <w:r w:rsidRPr="00445787">
        <w:rPr>
          <w:rFonts w:asciiTheme="minorHAnsi" w:hAnsiTheme="minorHAnsi" w:cstheme="minorHAnsi"/>
          <w:sz w:val="28"/>
          <w:szCs w:val="28"/>
        </w:rPr>
        <w:tab/>
      </w:r>
      <w:r w:rsidR="00F3178C">
        <w:rPr>
          <w:rFonts w:asciiTheme="minorHAnsi" w:hAnsiTheme="minorHAnsi" w:cstheme="minorHAnsi"/>
          <w:sz w:val="28"/>
          <w:szCs w:val="28"/>
        </w:rPr>
        <w:t>1</w:t>
      </w:r>
      <w:r w:rsidR="00962465">
        <w:rPr>
          <w:rFonts w:asciiTheme="minorHAnsi" w:hAnsiTheme="minorHAnsi" w:cstheme="minorHAnsi"/>
          <w:sz w:val="28"/>
          <w:szCs w:val="28"/>
        </w:rPr>
        <w:t>0</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4.4</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Устройство дымохода</w:t>
      </w:r>
      <w:r w:rsidRPr="00445787">
        <w:rPr>
          <w:rFonts w:asciiTheme="minorHAnsi" w:hAnsiTheme="minorHAnsi" w:cstheme="minorHAnsi"/>
          <w:sz w:val="28"/>
          <w:szCs w:val="28"/>
        </w:rPr>
        <w:tab/>
      </w:r>
      <w:r w:rsidR="00F3178C">
        <w:rPr>
          <w:rFonts w:asciiTheme="minorHAnsi" w:hAnsiTheme="minorHAnsi" w:cstheme="minorHAnsi"/>
          <w:sz w:val="28"/>
          <w:szCs w:val="28"/>
        </w:rPr>
        <w:t>1</w:t>
      </w:r>
      <w:r w:rsidR="00B1187B">
        <w:rPr>
          <w:rFonts w:asciiTheme="minorHAnsi" w:hAnsiTheme="minorHAnsi" w:cstheme="minorHAnsi"/>
          <w:sz w:val="28"/>
          <w:szCs w:val="28"/>
        </w:rPr>
        <w:t>1</w:t>
      </w:r>
    </w:p>
    <w:p w:rsidR="00445787" w:rsidRPr="00445787" w:rsidRDefault="00445787" w:rsidP="00445787">
      <w:pPr>
        <w:tabs>
          <w:tab w:val="left" w:leader="dot" w:pos="5670"/>
        </w:tabs>
        <w:rPr>
          <w:rFonts w:cstheme="minorHAnsi"/>
          <w:sz w:val="28"/>
          <w:szCs w:val="28"/>
        </w:rPr>
      </w:pPr>
      <w:r w:rsidRPr="00445787">
        <w:rPr>
          <w:rFonts w:cstheme="minorHAnsi"/>
          <w:sz w:val="28"/>
          <w:szCs w:val="28"/>
        </w:rPr>
        <w:t>5</w:t>
      </w:r>
      <w:r w:rsidR="00934DDA">
        <w:rPr>
          <w:rFonts w:cstheme="minorHAnsi"/>
          <w:sz w:val="28"/>
          <w:szCs w:val="28"/>
        </w:rPr>
        <w:t>.</w:t>
      </w:r>
      <w:r w:rsidRPr="00445787">
        <w:rPr>
          <w:rFonts w:cstheme="minorHAnsi"/>
          <w:sz w:val="28"/>
          <w:szCs w:val="28"/>
        </w:rPr>
        <w:t xml:space="preserve"> Обслуживание печи-камина</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5.1</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Общие указания</w:t>
      </w:r>
      <w:r w:rsidR="001A089A">
        <w:rPr>
          <w:rFonts w:asciiTheme="minorHAnsi" w:hAnsiTheme="minorHAnsi" w:cstheme="minorHAnsi"/>
          <w:sz w:val="28"/>
          <w:szCs w:val="28"/>
        </w:rPr>
        <w:t xml:space="preserve"> и меры безопасности</w:t>
      </w:r>
      <w:r w:rsidRPr="00445787">
        <w:rPr>
          <w:rFonts w:asciiTheme="minorHAnsi" w:hAnsiTheme="minorHAnsi" w:cstheme="minorHAnsi"/>
          <w:sz w:val="28"/>
          <w:szCs w:val="28"/>
        </w:rPr>
        <w:tab/>
      </w:r>
      <w:r w:rsidR="00F3178C">
        <w:rPr>
          <w:rFonts w:asciiTheme="minorHAnsi" w:hAnsiTheme="minorHAnsi" w:cstheme="minorHAnsi"/>
          <w:sz w:val="28"/>
          <w:szCs w:val="28"/>
        </w:rPr>
        <w:t>1</w:t>
      </w:r>
      <w:r w:rsidR="00B1187B">
        <w:rPr>
          <w:rFonts w:asciiTheme="minorHAnsi" w:hAnsiTheme="minorHAnsi" w:cstheme="minorHAnsi"/>
          <w:sz w:val="28"/>
          <w:szCs w:val="28"/>
        </w:rPr>
        <w:t>2</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5.2</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Обслуживание и меры предосторожности</w:t>
      </w:r>
      <w:r w:rsidRPr="00445787">
        <w:rPr>
          <w:rFonts w:asciiTheme="minorHAnsi" w:hAnsiTheme="minorHAnsi" w:cstheme="minorHAnsi"/>
          <w:sz w:val="28"/>
          <w:szCs w:val="28"/>
        </w:rPr>
        <w:tab/>
      </w:r>
      <w:r w:rsidR="00F3178C">
        <w:rPr>
          <w:rFonts w:asciiTheme="minorHAnsi" w:hAnsiTheme="minorHAnsi" w:cstheme="minorHAnsi"/>
          <w:sz w:val="28"/>
          <w:szCs w:val="28"/>
        </w:rPr>
        <w:t>1</w:t>
      </w:r>
      <w:r w:rsidR="00B1187B">
        <w:rPr>
          <w:rFonts w:asciiTheme="minorHAnsi" w:hAnsiTheme="minorHAnsi" w:cstheme="minorHAnsi"/>
          <w:sz w:val="28"/>
          <w:szCs w:val="28"/>
        </w:rPr>
        <w:t>2</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5.3</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Внутренние поверхности </w:t>
      </w:r>
      <w:r w:rsidR="00D80CDD">
        <w:rPr>
          <w:rFonts w:asciiTheme="minorHAnsi" w:hAnsiTheme="minorHAnsi" w:cstheme="minorHAnsi"/>
          <w:sz w:val="28"/>
          <w:szCs w:val="28"/>
        </w:rPr>
        <w:t>топок</w:t>
      </w:r>
      <w:r w:rsidRPr="00445787">
        <w:rPr>
          <w:rFonts w:asciiTheme="minorHAnsi" w:hAnsiTheme="minorHAnsi" w:cstheme="minorHAnsi"/>
          <w:sz w:val="28"/>
          <w:szCs w:val="28"/>
        </w:rPr>
        <w:t xml:space="preserve"> и дымоход</w:t>
      </w:r>
      <w:r w:rsidRPr="00445787">
        <w:rPr>
          <w:rFonts w:asciiTheme="minorHAnsi" w:hAnsiTheme="minorHAnsi" w:cstheme="minorHAnsi"/>
          <w:sz w:val="28"/>
          <w:szCs w:val="28"/>
        </w:rPr>
        <w:tab/>
      </w:r>
      <w:r w:rsidR="00F3178C">
        <w:rPr>
          <w:rFonts w:asciiTheme="minorHAnsi" w:hAnsiTheme="minorHAnsi" w:cstheme="minorHAnsi"/>
          <w:sz w:val="28"/>
          <w:szCs w:val="28"/>
        </w:rPr>
        <w:t>1</w:t>
      </w:r>
      <w:r w:rsidR="00962465">
        <w:rPr>
          <w:rFonts w:asciiTheme="minorHAnsi" w:hAnsiTheme="minorHAnsi" w:cstheme="minorHAnsi"/>
          <w:sz w:val="28"/>
          <w:szCs w:val="28"/>
        </w:rPr>
        <w:t>2</w:t>
      </w:r>
    </w:p>
    <w:p w:rsid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5.4</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Чистка застеклённой дверцы</w:t>
      </w:r>
      <w:r w:rsidRPr="00445787">
        <w:rPr>
          <w:rFonts w:asciiTheme="minorHAnsi" w:hAnsiTheme="minorHAnsi" w:cstheme="minorHAnsi"/>
          <w:sz w:val="28"/>
          <w:szCs w:val="28"/>
        </w:rPr>
        <w:tab/>
      </w:r>
      <w:r w:rsidR="00F3178C">
        <w:rPr>
          <w:rFonts w:asciiTheme="minorHAnsi" w:hAnsiTheme="minorHAnsi" w:cstheme="minorHAnsi"/>
          <w:sz w:val="28"/>
          <w:szCs w:val="28"/>
        </w:rPr>
        <w:t>1</w:t>
      </w:r>
      <w:r w:rsidR="00B1187B">
        <w:rPr>
          <w:rFonts w:asciiTheme="minorHAnsi" w:hAnsiTheme="minorHAnsi" w:cstheme="minorHAnsi"/>
          <w:sz w:val="28"/>
          <w:szCs w:val="28"/>
        </w:rPr>
        <w:t>3</w:t>
      </w:r>
    </w:p>
    <w:p w:rsidR="00962465" w:rsidRPr="00445787" w:rsidRDefault="00962465" w:rsidP="00445787">
      <w:pPr>
        <w:pStyle w:val="af9"/>
        <w:tabs>
          <w:tab w:val="clear" w:pos="5670"/>
          <w:tab w:val="left" w:leader="dot" w:pos="8931"/>
        </w:tabs>
        <w:rPr>
          <w:rFonts w:asciiTheme="minorHAnsi" w:hAnsiTheme="minorHAnsi" w:cstheme="minorHAnsi"/>
          <w:sz w:val="28"/>
          <w:szCs w:val="28"/>
        </w:rPr>
      </w:pPr>
      <w:r>
        <w:rPr>
          <w:rFonts w:asciiTheme="minorHAnsi" w:hAnsiTheme="minorHAnsi" w:cstheme="minorHAnsi"/>
          <w:sz w:val="28"/>
          <w:szCs w:val="28"/>
        </w:rPr>
        <w:t>5.5 Уход за облицовкой из камня</w:t>
      </w:r>
      <w:r w:rsidRPr="00445787">
        <w:rPr>
          <w:rFonts w:asciiTheme="minorHAnsi" w:hAnsiTheme="minorHAnsi" w:cstheme="minorHAnsi"/>
          <w:sz w:val="28"/>
          <w:szCs w:val="28"/>
        </w:rPr>
        <w:tab/>
      </w:r>
      <w:r>
        <w:rPr>
          <w:rFonts w:asciiTheme="minorHAnsi" w:hAnsiTheme="minorHAnsi" w:cstheme="minorHAnsi"/>
          <w:sz w:val="28"/>
          <w:szCs w:val="28"/>
        </w:rPr>
        <w:t>13</w:t>
      </w:r>
    </w:p>
    <w:p w:rsidR="00445787" w:rsidRPr="00445787" w:rsidRDefault="00445787" w:rsidP="00445787">
      <w:pPr>
        <w:tabs>
          <w:tab w:val="left" w:leader="dot" w:pos="5670"/>
        </w:tabs>
        <w:rPr>
          <w:rFonts w:cstheme="minorHAnsi"/>
          <w:sz w:val="28"/>
          <w:szCs w:val="28"/>
        </w:rPr>
      </w:pPr>
      <w:r w:rsidRPr="00445787">
        <w:rPr>
          <w:rFonts w:cstheme="minorHAnsi"/>
          <w:sz w:val="28"/>
          <w:szCs w:val="28"/>
        </w:rPr>
        <w:t>6</w:t>
      </w:r>
      <w:r w:rsidR="00934DDA">
        <w:rPr>
          <w:rFonts w:cstheme="minorHAnsi"/>
          <w:sz w:val="28"/>
          <w:szCs w:val="28"/>
        </w:rPr>
        <w:t>.</w:t>
      </w:r>
      <w:r w:rsidRPr="00445787">
        <w:rPr>
          <w:rFonts w:cstheme="minorHAnsi"/>
          <w:sz w:val="28"/>
          <w:szCs w:val="28"/>
        </w:rPr>
        <w:t xml:space="preserve"> Эксплуатация печи-камина</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6.1</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Качество топлива</w:t>
      </w:r>
      <w:r w:rsidRPr="00445787">
        <w:rPr>
          <w:rFonts w:asciiTheme="minorHAnsi" w:hAnsiTheme="minorHAnsi" w:cstheme="minorHAnsi"/>
          <w:sz w:val="28"/>
          <w:szCs w:val="28"/>
        </w:rPr>
        <w:tab/>
        <w:t>1</w:t>
      </w:r>
      <w:r w:rsidR="00B1187B">
        <w:rPr>
          <w:rFonts w:asciiTheme="minorHAnsi" w:hAnsiTheme="minorHAnsi" w:cstheme="minorHAnsi"/>
          <w:sz w:val="28"/>
          <w:szCs w:val="28"/>
        </w:rPr>
        <w:t>3</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6.2</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Стадия розжига и процесс горения</w:t>
      </w:r>
      <w:r w:rsidRPr="00445787">
        <w:rPr>
          <w:rFonts w:asciiTheme="minorHAnsi" w:hAnsiTheme="minorHAnsi" w:cstheme="minorHAnsi"/>
          <w:sz w:val="28"/>
          <w:szCs w:val="28"/>
        </w:rPr>
        <w:tab/>
        <w:t>1</w:t>
      </w:r>
      <w:r w:rsidR="00B1187B">
        <w:rPr>
          <w:rFonts w:asciiTheme="minorHAnsi" w:hAnsiTheme="minorHAnsi" w:cstheme="minorHAnsi"/>
          <w:sz w:val="28"/>
          <w:szCs w:val="28"/>
        </w:rPr>
        <w:t>4</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6.3</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Первая топка</w:t>
      </w:r>
      <w:r w:rsidRPr="00445787">
        <w:rPr>
          <w:rFonts w:asciiTheme="minorHAnsi" w:hAnsiTheme="minorHAnsi" w:cstheme="minorHAnsi"/>
          <w:sz w:val="28"/>
          <w:szCs w:val="28"/>
        </w:rPr>
        <w:tab/>
        <w:t>1</w:t>
      </w:r>
      <w:r w:rsidR="0001032E">
        <w:rPr>
          <w:rFonts w:asciiTheme="minorHAnsi" w:hAnsiTheme="minorHAnsi" w:cstheme="minorHAnsi"/>
          <w:sz w:val="28"/>
          <w:szCs w:val="28"/>
        </w:rPr>
        <w:t>5</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6.4</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Управление процессом горения</w:t>
      </w:r>
      <w:r w:rsidRPr="00445787">
        <w:rPr>
          <w:rFonts w:asciiTheme="minorHAnsi" w:hAnsiTheme="minorHAnsi" w:cstheme="minorHAnsi"/>
          <w:sz w:val="28"/>
          <w:szCs w:val="28"/>
        </w:rPr>
        <w:tab/>
        <w:t>1</w:t>
      </w:r>
      <w:r w:rsidR="00B1187B">
        <w:rPr>
          <w:rFonts w:asciiTheme="minorHAnsi" w:hAnsiTheme="minorHAnsi" w:cstheme="minorHAnsi"/>
          <w:sz w:val="28"/>
          <w:szCs w:val="28"/>
        </w:rPr>
        <w:t>6</w:t>
      </w:r>
    </w:p>
    <w:p w:rsidR="00445787" w:rsidRPr="00445787" w:rsidRDefault="00445787" w:rsidP="00445787">
      <w:pPr>
        <w:pStyle w:val="af9"/>
        <w:tabs>
          <w:tab w:val="clear" w:pos="5670"/>
          <w:tab w:val="left" w:leader="dot" w:pos="8931"/>
        </w:tabs>
        <w:rPr>
          <w:rFonts w:asciiTheme="minorHAnsi" w:hAnsiTheme="minorHAnsi" w:cstheme="minorHAnsi"/>
          <w:sz w:val="28"/>
          <w:szCs w:val="28"/>
        </w:rPr>
      </w:pPr>
      <w:r w:rsidRPr="00445787">
        <w:rPr>
          <w:rFonts w:asciiTheme="minorHAnsi" w:hAnsiTheme="minorHAnsi" w:cstheme="minorHAnsi"/>
          <w:sz w:val="28"/>
          <w:szCs w:val="28"/>
        </w:rPr>
        <w:t>6.5</w:t>
      </w:r>
      <w:r w:rsidR="00934DDA">
        <w:rPr>
          <w:rFonts w:asciiTheme="minorHAnsi" w:hAnsiTheme="minorHAnsi" w:cstheme="minorHAnsi"/>
          <w:sz w:val="28"/>
          <w:szCs w:val="28"/>
        </w:rPr>
        <w:t>.</w:t>
      </w:r>
      <w:r w:rsidRPr="00445787">
        <w:rPr>
          <w:rFonts w:asciiTheme="minorHAnsi" w:hAnsiTheme="minorHAnsi" w:cstheme="minorHAnsi"/>
          <w:sz w:val="28"/>
          <w:szCs w:val="28"/>
        </w:rPr>
        <w:t xml:space="preserve"> Топка печи в переходный период</w:t>
      </w:r>
      <w:r w:rsidRPr="00445787">
        <w:rPr>
          <w:rFonts w:asciiTheme="minorHAnsi" w:hAnsiTheme="minorHAnsi" w:cstheme="minorHAnsi"/>
          <w:sz w:val="28"/>
          <w:szCs w:val="28"/>
        </w:rPr>
        <w:tab/>
        <w:t>1</w:t>
      </w:r>
      <w:r w:rsidR="00B1187B">
        <w:rPr>
          <w:rFonts w:asciiTheme="minorHAnsi" w:hAnsiTheme="minorHAnsi" w:cstheme="minorHAnsi"/>
          <w:sz w:val="28"/>
          <w:szCs w:val="28"/>
        </w:rPr>
        <w:t>7</w:t>
      </w:r>
    </w:p>
    <w:p w:rsidR="00445787" w:rsidRPr="00445787" w:rsidRDefault="00445787" w:rsidP="00445787">
      <w:pPr>
        <w:tabs>
          <w:tab w:val="left" w:leader="dot" w:pos="8931"/>
        </w:tabs>
        <w:rPr>
          <w:rFonts w:cstheme="minorHAnsi"/>
          <w:sz w:val="28"/>
          <w:szCs w:val="28"/>
        </w:rPr>
      </w:pPr>
      <w:r w:rsidRPr="00445787">
        <w:rPr>
          <w:rFonts w:cstheme="minorHAnsi"/>
          <w:sz w:val="28"/>
          <w:szCs w:val="28"/>
        </w:rPr>
        <w:t>7</w:t>
      </w:r>
      <w:r w:rsidR="00934DDA">
        <w:rPr>
          <w:rFonts w:cstheme="minorHAnsi"/>
          <w:sz w:val="28"/>
          <w:szCs w:val="28"/>
        </w:rPr>
        <w:t>.</w:t>
      </w:r>
      <w:r w:rsidRPr="00445787">
        <w:rPr>
          <w:rFonts w:cstheme="minorHAnsi"/>
          <w:sz w:val="28"/>
          <w:szCs w:val="28"/>
        </w:rPr>
        <w:t xml:space="preserve"> Нарушения в работе. Причины и их устранение</w:t>
      </w:r>
      <w:r w:rsidRPr="00445787">
        <w:rPr>
          <w:rFonts w:cstheme="minorHAnsi"/>
          <w:sz w:val="28"/>
          <w:szCs w:val="28"/>
        </w:rPr>
        <w:tab/>
        <w:t>1</w:t>
      </w:r>
      <w:r w:rsidR="0001032E">
        <w:rPr>
          <w:rFonts w:cstheme="minorHAnsi"/>
          <w:sz w:val="28"/>
          <w:szCs w:val="28"/>
        </w:rPr>
        <w:t>7</w:t>
      </w:r>
    </w:p>
    <w:p w:rsidR="00445787" w:rsidRPr="00445787" w:rsidRDefault="00934DDA" w:rsidP="00445787">
      <w:pPr>
        <w:tabs>
          <w:tab w:val="left" w:leader="dot" w:pos="8931"/>
        </w:tabs>
        <w:rPr>
          <w:rFonts w:cstheme="minorHAnsi"/>
          <w:sz w:val="28"/>
          <w:szCs w:val="28"/>
        </w:rPr>
      </w:pPr>
      <w:r>
        <w:rPr>
          <w:rFonts w:cstheme="minorHAnsi"/>
          <w:sz w:val="28"/>
          <w:szCs w:val="28"/>
        </w:rPr>
        <w:t>8.</w:t>
      </w:r>
      <w:r w:rsidR="00445787" w:rsidRPr="00445787">
        <w:rPr>
          <w:rFonts w:cstheme="minorHAnsi"/>
          <w:sz w:val="28"/>
          <w:szCs w:val="28"/>
        </w:rPr>
        <w:t xml:space="preserve"> Транспортировка</w:t>
      </w:r>
      <w:r w:rsidR="00445787" w:rsidRPr="00445787">
        <w:rPr>
          <w:rFonts w:cstheme="minorHAnsi"/>
          <w:sz w:val="28"/>
          <w:szCs w:val="28"/>
        </w:rPr>
        <w:tab/>
        <w:t>1</w:t>
      </w:r>
      <w:r w:rsidR="0001032E">
        <w:rPr>
          <w:rFonts w:cstheme="minorHAnsi"/>
          <w:sz w:val="28"/>
          <w:szCs w:val="28"/>
        </w:rPr>
        <w:t>8</w:t>
      </w:r>
    </w:p>
    <w:p w:rsidR="00445787" w:rsidRPr="00445787" w:rsidRDefault="00445787" w:rsidP="00445787">
      <w:pPr>
        <w:tabs>
          <w:tab w:val="left" w:leader="dot" w:pos="8931"/>
        </w:tabs>
        <w:rPr>
          <w:rFonts w:cstheme="minorHAnsi"/>
          <w:sz w:val="28"/>
          <w:szCs w:val="28"/>
        </w:rPr>
      </w:pPr>
      <w:r w:rsidRPr="00445787">
        <w:rPr>
          <w:rFonts w:cstheme="minorHAnsi"/>
          <w:sz w:val="28"/>
          <w:szCs w:val="28"/>
        </w:rPr>
        <w:t>9</w:t>
      </w:r>
      <w:r w:rsidR="00934DDA">
        <w:rPr>
          <w:rFonts w:cstheme="minorHAnsi"/>
          <w:sz w:val="28"/>
          <w:szCs w:val="28"/>
        </w:rPr>
        <w:t>.</w:t>
      </w:r>
      <w:r w:rsidRPr="00445787">
        <w:rPr>
          <w:rFonts w:cstheme="minorHAnsi"/>
          <w:sz w:val="28"/>
          <w:szCs w:val="28"/>
        </w:rPr>
        <w:t xml:space="preserve"> Утилизация</w:t>
      </w:r>
      <w:r w:rsidRPr="00445787">
        <w:rPr>
          <w:rFonts w:cstheme="minorHAnsi"/>
          <w:sz w:val="28"/>
          <w:szCs w:val="28"/>
        </w:rPr>
        <w:tab/>
        <w:t>1</w:t>
      </w:r>
      <w:r w:rsidR="0001032E">
        <w:rPr>
          <w:rFonts w:cstheme="minorHAnsi"/>
          <w:sz w:val="28"/>
          <w:szCs w:val="28"/>
        </w:rPr>
        <w:t>8</w:t>
      </w:r>
    </w:p>
    <w:p w:rsidR="00445787" w:rsidRPr="00445787" w:rsidRDefault="00934DDA" w:rsidP="00445787">
      <w:pPr>
        <w:tabs>
          <w:tab w:val="left" w:leader="dot" w:pos="8931"/>
        </w:tabs>
        <w:rPr>
          <w:rFonts w:cstheme="minorHAnsi"/>
          <w:sz w:val="28"/>
          <w:szCs w:val="28"/>
        </w:rPr>
      </w:pPr>
      <w:r>
        <w:rPr>
          <w:rFonts w:cstheme="minorHAnsi"/>
          <w:sz w:val="28"/>
          <w:szCs w:val="28"/>
        </w:rPr>
        <w:t>10.</w:t>
      </w:r>
      <w:r w:rsidR="00445787" w:rsidRPr="00445787">
        <w:rPr>
          <w:rFonts w:cstheme="minorHAnsi"/>
          <w:sz w:val="28"/>
          <w:szCs w:val="28"/>
        </w:rPr>
        <w:t xml:space="preserve"> Гарантийные обязательства</w:t>
      </w:r>
      <w:r w:rsidR="00445787" w:rsidRPr="00445787">
        <w:rPr>
          <w:rFonts w:cstheme="minorHAnsi"/>
          <w:sz w:val="28"/>
          <w:szCs w:val="28"/>
        </w:rPr>
        <w:tab/>
        <w:t>1</w:t>
      </w:r>
      <w:r w:rsidR="00B1187B">
        <w:rPr>
          <w:rFonts w:cstheme="minorHAnsi"/>
          <w:sz w:val="28"/>
          <w:szCs w:val="28"/>
        </w:rPr>
        <w:t>9</w:t>
      </w:r>
    </w:p>
    <w:p w:rsidR="005A1705" w:rsidRDefault="005A1705" w:rsidP="008C7006">
      <w:pPr>
        <w:pStyle w:val="ab"/>
        <w:rPr>
          <w:rFonts w:ascii="Times New Roman" w:hAnsi="Times New Roman" w:cs="Times New Roman"/>
          <w:b/>
          <w:sz w:val="32"/>
          <w:szCs w:val="32"/>
        </w:rPr>
      </w:pPr>
    </w:p>
    <w:p w:rsidR="00786456" w:rsidRDefault="00786456" w:rsidP="008C7006">
      <w:pPr>
        <w:pStyle w:val="ab"/>
        <w:rPr>
          <w:rFonts w:ascii="Times New Roman" w:hAnsi="Times New Roman" w:cs="Times New Roman"/>
          <w:b/>
          <w:sz w:val="32"/>
          <w:szCs w:val="32"/>
        </w:rPr>
      </w:pPr>
    </w:p>
    <w:p w:rsidR="00B1187B" w:rsidRDefault="00B1187B" w:rsidP="008C7006">
      <w:pPr>
        <w:pStyle w:val="ab"/>
        <w:rPr>
          <w:rFonts w:ascii="Times New Roman" w:hAnsi="Times New Roman" w:cs="Times New Roman"/>
          <w:b/>
          <w:sz w:val="32"/>
          <w:szCs w:val="32"/>
        </w:rPr>
      </w:pPr>
    </w:p>
    <w:p w:rsidR="00D90D4D" w:rsidRDefault="00D90D4D" w:rsidP="008C7006">
      <w:pPr>
        <w:pStyle w:val="ab"/>
        <w:rPr>
          <w:rFonts w:ascii="Times New Roman" w:hAnsi="Times New Roman" w:cs="Times New Roman"/>
          <w:b/>
          <w:sz w:val="32"/>
          <w:szCs w:val="32"/>
        </w:rPr>
      </w:pPr>
    </w:p>
    <w:p w:rsidR="008C7006" w:rsidRPr="008C7006" w:rsidRDefault="008C7006" w:rsidP="008C7006">
      <w:pPr>
        <w:pStyle w:val="ab"/>
        <w:rPr>
          <w:rFonts w:ascii="Times New Roman" w:hAnsi="Times New Roman" w:cs="Times New Roman"/>
          <w:b/>
          <w:sz w:val="32"/>
          <w:szCs w:val="32"/>
        </w:rPr>
      </w:pPr>
      <w:r w:rsidRPr="008C7006">
        <w:rPr>
          <w:rFonts w:ascii="Times New Roman" w:hAnsi="Times New Roman" w:cs="Times New Roman"/>
          <w:b/>
          <w:sz w:val="32"/>
          <w:szCs w:val="32"/>
        </w:rPr>
        <w:t>Уважаемый покупатель!</w:t>
      </w:r>
    </w:p>
    <w:p w:rsidR="00330D5F" w:rsidRDefault="008C7006" w:rsidP="00EB24E6">
      <w:pPr>
        <w:shd w:val="clear" w:color="auto" w:fill="FAFAFA"/>
        <w:spacing w:after="0" w:line="240" w:lineRule="auto"/>
        <w:rPr>
          <w:rFonts w:ascii="Times New Roman" w:hAnsi="Times New Roman" w:cs="Times New Roman"/>
          <w:sz w:val="28"/>
          <w:szCs w:val="28"/>
        </w:rPr>
      </w:pPr>
      <w:r w:rsidRPr="008C7006">
        <w:rPr>
          <w:rFonts w:ascii="Times New Roman" w:hAnsi="Times New Roman" w:cs="Times New Roman"/>
          <w:sz w:val="28"/>
          <w:szCs w:val="28"/>
        </w:rPr>
        <w:t>Поздравляем Вас с приобретением продукции компании «</w:t>
      </w:r>
      <w:r>
        <w:rPr>
          <w:rFonts w:ascii="Times New Roman" w:hAnsi="Times New Roman" w:cs="Times New Roman"/>
          <w:sz w:val="28"/>
          <w:szCs w:val="28"/>
        </w:rPr>
        <w:t>Теплый камень</w:t>
      </w:r>
      <w:r w:rsidRPr="008C7006">
        <w:rPr>
          <w:rFonts w:ascii="Times New Roman" w:hAnsi="Times New Roman" w:cs="Times New Roman"/>
          <w:sz w:val="28"/>
          <w:szCs w:val="28"/>
        </w:rPr>
        <w:t>».</w:t>
      </w:r>
      <w:r w:rsidR="00747789">
        <w:rPr>
          <w:rFonts w:ascii="Times New Roman" w:hAnsi="Times New Roman" w:cs="Times New Roman"/>
          <w:sz w:val="28"/>
          <w:szCs w:val="28"/>
        </w:rPr>
        <w:t xml:space="preserve"> </w:t>
      </w:r>
    </w:p>
    <w:p w:rsidR="00EB24E6" w:rsidRDefault="00F65E88" w:rsidP="00EB24E6">
      <w:pPr>
        <w:shd w:val="clear" w:color="auto" w:fill="FAFAFA"/>
        <w:spacing w:after="0" w:line="240" w:lineRule="auto"/>
        <w:rPr>
          <w:rFonts w:ascii="Times New Roman" w:eastAsia="Times New Roman" w:hAnsi="Times New Roman" w:cs="Times New Roman"/>
          <w:color w:val="333333"/>
          <w:sz w:val="28"/>
          <w:szCs w:val="28"/>
          <w:lang w:eastAsia="ru-RU"/>
        </w:rPr>
      </w:pPr>
      <w:r w:rsidRPr="00D90D4D">
        <w:rPr>
          <w:rFonts w:ascii="Times New Roman" w:eastAsia="Times New Roman" w:hAnsi="Times New Roman" w:cs="Times New Roman"/>
          <w:sz w:val="28"/>
          <w:szCs w:val="28"/>
          <w:lang w:eastAsia="ru-RU"/>
        </w:rPr>
        <w:t>Печь-К</w:t>
      </w:r>
      <w:r w:rsidR="00C334F6" w:rsidRPr="00D90D4D">
        <w:rPr>
          <w:rFonts w:ascii="Times New Roman" w:eastAsia="Times New Roman" w:hAnsi="Times New Roman" w:cs="Times New Roman"/>
          <w:sz w:val="28"/>
          <w:szCs w:val="28"/>
          <w:lang w:eastAsia="ru-RU"/>
        </w:rPr>
        <w:t xml:space="preserve">амин </w:t>
      </w:r>
      <w:r w:rsidR="00786456" w:rsidRPr="00D90D4D">
        <w:rPr>
          <w:rFonts w:ascii="Times New Roman" w:eastAsia="Times New Roman" w:hAnsi="Times New Roman" w:cs="Times New Roman"/>
          <w:sz w:val="28"/>
          <w:szCs w:val="28"/>
          <w:lang w:eastAsia="ru-RU"/>
        </w:rPr>
        <w:t xml:space="preserve">в облицовке из </w:t>
      </w:r>
      <w:proofErr w:type="spellStart"/>
      <w:r w:rsidR="00786456" w:rsidRPr="00D90D4D">
        <w:rPr>
          <w:rFonts w:ascii="Times New Roman" w:eastAsia="Times New Roman" w:hAnsi="Times New Roman" w:cs="Times New Roman"/>
          <w:sz w:val="28"/>
          <w:szCs w:val="28"/>
          <w:lang w:eastAsia="ru-RU"/>
        </w:rPr>
        <w:t>Т</w:t>
      </w:r>
      <w:r w:rsidR="000D2FEF" w:rsidRPr="00D90D4D">
        <w:rPr>
          <w:rFonts w:ascii="Times New Roman" w:eastAsia="Times New Roman" w:hAnsi="Times New Roman" w:cs="Times New Roman"/>
          <w:sz w:val="28"/>
          <w:szCs w:val="28"/>
          <w:lang w:eastAsia="ru-RU"/>
        </w:rPr>
        <w:t>алькомагнезита</w:t>
      </w:r>
      <w:proofErr w:type="spellEnd"/>
      <w:r w:rsidR="00EB24E6" w:rsidRPr="00D90D4D">
        <w:rPr>
          <w:rFonts w:ascii="Times New Roman" w:eastAsia="Times New Roman" w:hAnsi="Times New Roman" w:cs="Times New Roman"/>
          <w:sz w:val="28"/>
          <w:szCs w:val="28"/>
          <w:lang w:eastAsia="ru-RU"/>
        </w:rPr>
        <w:t xml:space="preserve"> </w:t>
      </w:r>
      <w:r w:rsidR="00C334F6" w:rsidRPr="00D90D4D">
        <w:rPr>
          <w:rFonts w:ascii="Times New Roman" w:eastAsia="Times New Roman" w:hAnsi="Times New Roman" w:cs="Times New Roman"/>
          <w:sz w:val="28"/>
          <w:szCs w:val="28"/>
          <w:lang w:eastAsia="ru-RU"/>
        </w:rPr>
        <w:t>с топкой «HERITAGE»</w:t>
      </w:r>
      <w:r w:rsidR="006625CA" w:rsidRPr="00D90D4D">
        <w:rPr>
          <w:rFonts w:ascii="Times New Roman" w:eastAsia="Times New Roman" w:hAnsi="Times New Roman" w:cs="Times New Roman"/>
          <w:sz w:val="28"/>
          <w:szCs w:val="28"/>
          <w:lang w:eastAsia="ru-RU"/>
        </w:rPr>
        <w:t xml:space="preserve"> </w:t>
      </w:r>
      <w:r w:rsidR="006625CA" w:rsidRPr="00D90D4D">
        <w:rPr>
          <w:rFonts w:ascii="Times New Roman" w:eastAsia="Times New Roman" w:hAnsi="Times New Roman" w:cs="Times New Roman"/>
          <w:sz w:val="28"/>
          <w:szCs w:val="28"/>
          <w:lang w:eastAsia="ru-RU"/>
        </w:rPr>
        <w:br/>
        <w:t xml:space="preserve">(далее </w:t>
      </w:r>
      <w:r w:rsidR="006625CA" w:rsidRPr="00D90D4D">
        <w:rPr>
          <w:rFonts w:ascii="Times New Roman" w:eastAsia="Times New Roman" w:hAnsi="Times New Roman" w:cs="Times New Roman"/>
          <w:b/>
          <w:sz w:val="28"/>
          <w:szCs w:val="28"/>
          <w:lang w:eastAsia="ru-RU"/>
        </w:rPr>
        <w:t>Печь-Камин</w:t>
      </w:r>
      <w:r w:rsidR="006625CA" w:rsidRPr="00D90D4D">
        <w:rPr>
          <w:rFonts w:ascii="Times New Roman" w:eastAsia="Times New Roman" w:hAnsi="Times New Roman" w:cs="Times New Roman"/>
          <w:sz w:val="28"/>
          <w:szCs w:val="28"/>
          <w:lang w:eastAsia="ru-RU"/>
        </w:rPr>
        <w:t xml:space="preserve">) </w:t>
      </w:r>
      <w:r w:rsidR="00EB24E6" w:rsidRPr="00EB24E6">
        <w:rPr>
          <w:rFonts w:ascii="Times New Roman" w:eastAsia="Times New Roman" w:hAnsi="Times New Roman" w:cs="Times New Roman"/>
          <w:color w:val="333333"/>
          <w:sz w:val="28"/>
          <w:szCs w:val="28"/>
          <w:lang w:eastAsia="ru-RU"/>
        </w:rPr>
        <w:t>отличается высокой производительностью: благодаря ей можно очень быстро прогревать жилое помещение</w:t>
      </w:r>
      <w:r w:rsidR="00A70E0E">
        <w:rPr>
          <w:rFonts w:ascii="Times New Roman" w:eastAsia="Times New Roman" w:hAnsi="Times New Roman" w:cs="Times New Roman"/>
          <w:color w:val="333333"/>
          <w:sz w:val="28"/>
          <w:szCs w:val="28"/>
          <w:lang w:eastAsia="ru-RU"/>
        </w:rPr>
        <w:t xml:space="preserve"> и приготовить еду</w:t>
      </w:r>
      <w:r w:rsidR="00EB24E6" w:rsidRPr="00EB24E6">
        <w:rPr>
          <w:rFonts w:ascii="Times New Roman" w:eastAsia="Times New Roman" w:hAnsi="Times New Roman" w:cs="Times New Roman"/>
          <w:color w:val="333333"/>
          <w:sz w:val="28"/>
          <w:szCs w:val="28"/>
          <w:lang w:eastAsia="ru-RU"/>
        </w:rPr>
        <w:t xml:space="preserve">. Теплоёмкий материал внешней облицовки </w:t>
      </w:r>
      <w:r w:rsidR="001C7BC3">
        <w:rPr>
          <w:rFonts w:ascii="Times New Roman" w:eastAsia="Times New Roman" w:hAnsi="Times New Roman" w:cs="Times New Roman"/>
          <w:color w:val="333333"/>
          <w:sz w:val="28"/>
          <w:szCs w:val="28"/>
          <w:lang w:eastAsia="ru-RU"/>
        </w:rPr>
        <w:t>топки</w:t>
      </w:r>
      <w:r w:rsidR="00EB24E6" w:rsidRPr="00EB24E6">
        <w:rPr>
          <w:rFonts w:ascii="Times New Roman" w:eastAsia="Times New Roman" w:hAnsi="Times New Roman" w:cs="Times New Roman"/>
          <w:color w:val="333333"/>
          <w:sz w:val="28"/>
          <w:szCs w:val="28"/>
          <w:lang w:eastAsia="ru-RU"/>
        </w:rPr>
        <w:t xml:space="preserve"> создаёт дополнительный обогрев благодаря лучистому теплу от </w:t>
      </w:r>
      <w:r w:rsidR="00EB24E6">
        <w:rPr>
          <w:rFonts w:ascii="Times New Roman" w:eastAsia="Times New Roman" w:hAnsi="Times New Roman" w:cs="Times New Roman"/>
          <w:color w:val="333333"/>
          <w:sz w:val="28"/>
          <w:szCs w:val="28"/>
          <w:lang w:eastAsia="ru-RU"/>
        </w:rPr>
        <w:t>р</w:t>
      </w:r>
      <w:r w:rsidR="00EB24E6" w:rsidRPr="00EB24E6">
        <w:rPr>
          <w:rFonts w:ascii="Times New Roman" w:eastAsia="Times New Roman" w:hAnsi="Times New Roman" w:cs="Times New Roman"/>
          <w:color w:val="333333"/>
          <w:sz w:val="28"/>
          <w:szCs w:val="28"/>
          <w:lang w:eastAsia="ru-RU"/>
        </w:rPr>
        <w:t xml:space="preserve">азогретого камня. </w:t>
      </w:r>
    </w:p>
    <w:p w:rsidR="00326365" w:rsidRDefault="00326365" w:rsidP="00326365">
      <w:pPr>
        <w:shd w:val="clear" w:color="auto" w:fill="FAFAFA"/>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Топка</w:t>
      </w:r>
      <w:r w:rsidRPr="00EB24E6">
        <w:rPr>
          <w:rFonts w:ascii="Times New Roman" w:eastAsia="Times New Roman" w:hAnsi="Times New Roman" w:cs="Times New Roman"/>
          <w:color w:val="333333"/>
          <w:sz w:val="28"/>
          <w:szCs w:val="28"/>
          <w:lang w:eastAsia="ru-RU"/>
        </w:rPr>
        <w:t xml:space="preserve"> </w:t>
      </w:r>
      <w:r w:rsidRPr="00EB24E6">
        <w:rPr>
          <w:rFonts w:ascii="Times New Roman" w:hAnsi="Times New Roman" w:cs="Times New Roman"/>
          <w:sz w:val="28"/>
          <w:szCs w:val="28"/>
        </w:rPr>
        <w:t>«</w:t>
      </w:r>
      <w:r w:rsidRPr="00EB24E6">
        <w:rPr>
          <w:rFonts w:ascii="Times New Roman" w:eastAsia="Times New Roman" w:hAnsi="Times New Roman" w:cs="Times New Roman"/>
          <w:b/>
          <w:color w:val="333333"/>
          <w:sz w:val="28"/>
          <w:szCs w:val="28"/>
          <w:lang w:eastAsia="ru-RU"/>
        </w:rPr>
        <w:t>HERITAGE</w:t>
      </w:r>
      <w:r w:rsidRPr="00EB24E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выпускается в трех модификациях:</w:t>
      </w:r>
    </w:p>
    <w:p w:rsidR="00326365" w:rsidRPr="00326365" w:rsidRDefault="00326365" w:rsidP="00C334F6">
      <w:pPr>
        <w:pStyle w:val="af4"/>
        <w:numPr>
          <w:ilvl w:val="0"/>
          <w:numId w:val="5"/>
        </w:numPr>
        <w:shd w:val="clear" w:color="auto" w:fill="FAFAFA"/>
        <w:spacing w:after="0" w:line="240" w:lineRule="auto"/>
        <w:rPr>
          <w:rFonts w:ascii="Times New Roman" w:eastAsia="Times New Roman" w:hAnsi="Times New Roman" w:cs="Times New Roman"/>
          <w:color w:val="333333"/>
          <w:sz w:val="28"/>
          <w:szCs w:val="28"/>
          <w:lang w:eastAsia="ru-RU"/>
        </w:rPr>
      </w:pPr>
      <w:r w:rsidRPr="00326365">
        <w:rPr>
          <w:rFonts w:ascii="Times New Roman" w:eastAsia="Times New Roman" w:hAnsi="Times New Roman" w:cs="Times New Roman"/>
          <w:color w:val="333333"/>
          <w:sz w:val="28"/>
          <w:szCs w:val="28"/>
          <w:lang w:eastAsia="ru-RU"/>
        </w:rPr>
        <w:t xml:space="preserve">Топка </w:t>
      </w:r>
      <w:r w:rsidRPr="00326365">
        <w:rPr>
          <w:rFonts w:ascii="Times New Roman" w:hAnsi="Times New Roman" w:cs="Times New Roman"/>
          <w:sz w:val="28"/>
          <w:szCs w:val="28"/>
        </w:rPr>
        <w:t>«</w:t>
      </w:r>
      <w:r w:rsidRPr="00326365">
        <w:rPr>
          <w:rFonts w:ascii="Times New Roman" w:eastAsia="Times New Roman" w:hAnsi="Times New Roman" w:cs="Times New Roman"/>
          <w:b/>
          <w:color w:val="333333"/>
          <w:sz w:val="28"/>
          <w:szCs w:val="28"/>
          <w:lang w:eastAsia="ru-RU"/>
        </w:rPr>
        <w:t>HERITAGE</w:t>
      </w:r>
      <w:r w:rsidRPr="00326365">
        <w:rPr>
          <w:rFonts w:ascii="Times New Roman" w:eastAsia="Times New Roman" w:hAnsi="Times New Roman" w:cs="Times New Roman"/>
          <w:color w:val="333333"/>
          <w:sz w:val="28"/>
          <w:szCs w:val="28"/>
          <w:lang w:eastAsia="ru-RU"/>
        </w:rPr>
        <w:t>»</w:t>
      </w:r>
      <w:r w:rsidR="00C334F6" w:rsidRPr="00C334F6">
        <w:t xml:space="preserve"> </w:t>
      </w:r>
      <w:r w:rsidR="00C334F6" w:rsidRPr="00C334F6">
        <w:rPr>
          <w:rFonts w:ascii="Times New Roman" w:eastAsia="Times New Roman" w:hAnsi="Times New Roman" w:cs="Times New Roman"/>
          <w:color w:val="333333"/>
          <w:sz w:val="28"/>
          <w:szCs w:val="28"/>
          <w:lang w:eastAsia="ru-RU"/>
        </w:rPr>
        <w:t>с духовкой</w:t>
      </w:r>
      <w:r w:rsidRPr="00326365">
        <w:rPr>
          <w:rFonts w:ascii="Times New Roman" w:eastAsia="Times New Roman" w:hAnsi="Times New Roman" w:cs="Times New Roman"/>
          <w:color w:val="333333"/>
          <w:sz w:val="28"/>
          <w:szCs w:val="28"/>
          <w:lang w:eastAsia="ru-RU"/>
        </w:rPr>
        <w:t>;</w:t>
      </w:r>
    </w:p>
    <w:p w:rsidR="00326365" w:rsidRDefault="00326365" w:rsidP="00326365">
      <w:pPr>
        <w:pStyle w:val="af4"/>
        <w:numPr>
          <w:ilvl w:val="0"/>
          <w:numId w:val="5"/>
        </w:numPr>
        <w:shd w:val="clear" w:color="auto" w:fill="FAFAFA"/>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Топка</w:t>
      </w:r>
      <w:r w:rsidRPr="00EB24E6">
        <w:rPr>
          <w:rFonts w:ascii="Times New Roman" w:eastAsia="Times New Roman" w:hAnsi="Times New Roman" w:cs="Times New Roman"/>
          <w:color w:val="333333"/>
          <w:sz w:val="28"/>
          <w:szCs w:val="28"/>
          <w:lang w:eastAsia="ru-RU"/>
        </w:rPr>
        <w:t xml:space="preserve"> </w:t>
      </w:r>
      <w:r w:rsidRPr="00EB24E6">
        <w:rPr>
          <w:rFonts w:ascii="Times New Roman" w:hAnsi="Times New Roman" w:cs="Times New Roman"/>
          <w:sz w:val="28"/>
          <w:szCs w:val="28"/>
        </w:rPr>
        <w:t>«</w:t>
      </w:r>
      <w:r w:rsidRPr="00EB24E6">
        <w:rPr>
          <w:rFonts w:ascii="Times New Roman" w:eastAsia="Times New Roman" w:hAnsi="Times New Roman" w:cs="Times New Roman"/>
          <w:b/>
          <w:color w:val="333333"/>
          <w:sz w:val="28"/>
          <w:szCs w:val="28"/>
          <w:lang w:eastAsia="ru-RU"/>
        </w:rPr>
        <w:t>HERITAGE</w:t>
      </w:r>
      <w:r w:rsidRPr="00EB24E6">
        <w:rPr>
          <w:rFonts w:ascii="Times New Roman" w:eastAsia="Times New Roman" w:hAnsi="Times New Roman" w:cs="Times New Roman"/>
          <w:color w:val="333333"/>
          <w:sz w:val="28"/>
          <w:szCs w:val="28"/>
          <w:lang w:eastAsia="ru-RU"/>
        </w:rPr>
        <w:t>»</w:t>
      </w:r>
      <w:r w:rsidR="006625CA">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с накопителем;</w:t>
      </w:r>
    </w:p>
    <w:p w:rsidR="00326365" w:rsidRPr="00326365" w:rsidRDefault="00326365" w:rsidP="00326365">
      <w:pPr>
        <w:pStyle w:val="af4"/>
        <w:numPr>
          <w:ilvl w:val="0"/>
          <w:numId w:val="5"/>
        </w:numPr>
        <w:shd w:val="clear" w:color="auto" w:fill="FAFAFA"/>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Топка</w:t>
      </w:r>
      <w:r w:rsidRPr="00EB24E6">
        <w:rPr>
          <w:rFonts w:ascii="Times New Roman" w:eastAsia="Times New Roman" w:hAnsi="Times New Roman" w:cs="Times New Roman"/>
          <w:color w:val="333333"/>
          <w:sz w:val="28"/>
          <w:szCs w:val="28"/>
          <w:lang w:eastAsia="ru-RU"/>
        </w:rPr>
        <w:t xml:space="preserve"> </w:t>
      </w:r>
      <w:r w:rsidRPr="00EB24E6">
        <w:rPr>
          <w:rFonts w:ascii="Times New Roman" w:hAnsi="Times New Roman" w:cs="Times New Roman"/>
          <w:sz w:val="28"/>
          <w:szCs w:val="28"/>
        </w:rPr>
        <w:t>«</w:t>
      </w:r>
      <w:r w:rsidRPr="00EB24E6">
        <w:rPr>
          <w:rFonts w:ascii="Times New Roman" w:eastAsia="Times New Roman" w:hAnsi="Times New Roman" w:cs="Times New Roman"/>
          <w:b/>
          <w:color w:val="333333"/>
          <w:sz w:val="28"/>
          <w:szCs w:val="28"/>
          <w:lang w:eastAsia="ru-RU"/>
        </w:rPr>
        <w:t>HERITAGE</w:t>
      </w:r>
      <w:r w:rsidRPr="00EB24E6">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w:t>
      </w:r>
    </w:p>
    <w:p w:rsidR="00EB24E6" w:rsidRDefault="00EB24E6" w:rsidP="00EB24E6">
      <w:pPr>
        <w:shd w:val="clear" w:color="auto" w:fill="FAFAFA"/>
        <w:spacing w:after="0" w:line="240" w:lineRule="auto"/>
        <w:rPr>
          <w:rFonts w:ascii="Times New Roman" w:eastAsia="Times New Roman" w:hAnsi="Times New Roman" w:cs="Times New Roman"/>
          <w:color w:val="333333"/>
          <w:sz w:val="28"/>
          <w:szCs w:val="28"/>
          <w:lang w:eastAsia="ru-RU"/>
        </w:rPr>
      </w:pPr>
      <w:r w:rsidRPr="00EB24E6">
        <w:rPr>
          <w:rFonts w:ascii="Times New Roman" w:eastAsia="Times New Roman" w:hAnsi="Times New Roman" w:cs="Times New Roman"/>
          <w:color w:val="333333"/>
          <w:sz w:val="28"/>
          <w:szCs w:val="28"/>
          <w:lang w:eastAsia="ru-RU"/>
        </w:rPr>
        <w:t xml:space="preserve">Вы по достоинству оцените низкий уровень расходов, необходимых для обогрева вашего дома. </w:t>
      </w:r>
    </w:p>
    <w:p w:rsidR="00ED03E5" w:rsidRPr="00EB24E6" w:rsidRDefault="000D2FEF" w:rsidP="00ED03E5">
      <w:pPr>
        <w:shd w:val="clear" w:color="auto" w:fill="FAFAFA"/>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Основной принцип работы </w:t>
      </w:r>
      <w:proofErr w:type="gramStart"/>
      <w:r w:rsidR="00F65E88" w:rsidRPr="00D90D4D">
        <w:rPr>
          <w:rFonts w:ascii="Times New Roman" w:eastAsia="Times New Roman" w:hAnsi="Times New Roman" w:cs="Times New Roman"/>
          <w:sz w:val="28"/>
          <w:szCs w:val="28"/>
          <w:lang w:eastAsia="ru-RU"/>
        </w:rPr>
        <w:t>П</w:t>
      </w:r>
      <w:r w:rsidR="00C334F6" w:rsidRPr="00D90D4D">
        <w:rPr>
          <w:rFonts w:ascii="Times New Roman" w:eastAsia="Times New Roman" w:hAnsi="Times New Roman" w:cs="Times New Roman"/>
          <w:sz w:val="28"/>
          <w:szCs w:val="28"/>
          <w:lang w:eastAsia="ru-RU"/>
        </w:rPr>
        <w:t>ечи</w:t>
      </w:r>
      <w:r w:rsidR="00F65E88" w:rsidRPr="00D90D4D">
        <w:rPr>
          <w:rFonts w:ascii="Times New Roman" w:eastAsia="Times New Roman" w:hAnsi="Times New Roman" w:cs="Times New Roman"/>
          <w:sz w:val="28"/>
          <w:szCs w:val="28"/>
          <w:lang w:eastAsia="ru-RU"/>
        </w:rPr>
        <w:t>-Камин</w:t>
      </w:r>
      <w:proofErr w:type="gramEnd"/>
      <w:r w:rsidR="00C334F6" w:rsidRPr="00D90D4D">
        <w:rPr>
          <w:rFonts w:ascii="Times New Roman" w:eastAsia="Times New Roman" w:hAnsi="Times New Roman" w:cs="Times New Roman"/>
          <w:sz w:val="28"/>
          <w:szCs w:val="28"/>
          <w:lang w:eastAsia="ru-RU"/>
        </w:rPr>
        <w:t xml:space="preserve"> </w:t>
      </w:r>
      <w:r w:rsidR="00786456" w:rsidRPr="00D90D4D">
        <w:rPr>
          <w:rFonts w:ascii="Times New Roman" w:eastAsia="Times New Roman" w:hAnsi="Times New Roman" w:cs="Times New Roman"/>
          <w:sz w:val="28"/>
          <w:szCs w:val="28"/>
          <w:lang w:eastAsia="ru-RU"/>
        </w:rPr>
        <w:t xml:space="preserve">в облицовке из </w:t>
      </w:r>
      <w:proofErr w:type="spellStart"/>
      <w:r w:rsidR="00786456" w:rsidRPr="00D90D4D">
        <w:rPr>
          <w:rFonts w:ascii="Times New Roman" w:eastAsia="Times New Roman" w:hAnsi="Times New Roman" w:cs="Times New Roman"/>
          <w:sz w:val="28"/>
          <w:szCs w:val="28"/>
          <w:lang w:eastAsia="ru-RU"/>
        </w:rPr>
        <w:t>Т</w:t>
      </w:r>
      <w:r w:rsidRPr="00D90D4D">
        <w:rPr>
          <w:rFonts w:ascii="Times New Roman" w:eastAsia="Times New Roman" w:hAnsi="Times New Roman" w:cs="Times New Roman"/>
          <w:sz w:val="28"/>
          <w:szCs w:val="28"/>
          <w:lang w:eastAsia="ru-RU"/>
        </w:rPr>
        <w:t>алькомагнезита</w:t>
      </w:r>
      <w:proofErr w:type="spellEnd"/>
      <w:r w:rsidR="00ED03E5" w:rsidRPr="00D90D4D">
        <w:rPr>
          <w:rFonts w:ascii="Times New Roman" w:eastAsia="Times New Roman" w:hAnsi="Times New Roman" w:cs="Times New Roman"/>
          <w:sz w:val="28"/>
          <w:szCs w:val="28"/>
          <w:lang w:eastAsia="ru-RU"/>
        </w:rPr>
        <w:t xml:space="preserve"> </w:t>
      </w:r>
      <w:r w:rsidR="00ED03E5" w:rsidRPr="00EB24E6">
        <w:rPr>
          <w:rFonts w:ascii="Times New Roman" w:eastAsia="Times New Roman" w:hAnsi="Times New Roman" w:cs="Times New Roman"/>
          <w:color w:val="333333"/>
          <w:sz w:val="28"/>
          <w:szCs w:val="28"/>
          <w:lang w:eastAsia="ru-RU"/>
        </w:rPr>
        <w:t xml:space="preserve">– </w:t>
      </w:r>
      <w:r w:rsidR="00ED03E5" w:rsidRPr="00786456">
        <w:rPr>
          <w:rFonts w:ascii="Times New Roman" w:eastAsia="Times New Roman" w:hAnsi="Times New Roman" w:cs="Times New Roman"/>
          <w:b/>
          <w:color w:val="333333"/>
          <w:sz w:val="28"/>
          <w:szCs w:val="28"/>
          <w:lang w:eastAsia="ru-RU"/>
        </w:rPr>
        <w:t>Огонь погас – Тепло осталось!</w:t>
      </w:r>
      <w:r w:rsidR="00ED03E5" w:rsidRPr="00EB24E6">
        <w:rPr>
          <w:rFonts w:ascii="Times New Roman" w:eastAsia="Times New Roman" w:hAnsi="Times New Roman" w:cs="Times New Roman"/>
          <w:color w:val="333333"/>
          <w:sz w:val="28"/>
          <w:szCs w:val="28"/>
          <w:lang w:eastAsia="ru-RU"/>
        </w:rPr>
        <w:t xml:space="preserve">  </w:t>
      </w:r>
    </w:p>
    <w:p w:rsidR="00BD7E24" w:rsidRDefault="00BD7E24" w:rsidP="00EB24E6">
      <w:pPr>
        <w:shd w:val="clear" w:color="auto" w:fill="FAFAFA"/>
        <w:spacing w:after="0" w:line="240" w:lineRule="auto"/>
        <w:rPr>
          <w:rFonts w:ascii="Times New Roman" w:hAnsi="Times New Roman" w:cs="Times New Roman"/>
          <w:sz w:val="28"/>
          <w:szCs w:val="28"/>
        </w:rPr>
      </w:pPr>
      <w:r w:rsidRPr="008C7006">
        <w:rPr>
          <w:rFonts w:ascii="Times New Roman" w:hAnsi="Times New Roman" w:cs="Times New Roman"/>
          <w:sz w:val="28"/>
          <w:szCs w:val="28"/>
        </w:rPr>
        <w:t>Наш</w:t>
      </w:r>
      <w:r>
        <w:rPr>
          <w:rFonts w:ascii="Times New Roman" w:hAnsi="Times New Roman" w:cs="Times New Roman"/>
          <w:sz w:val="28"/>
          <w:szCs w:val="28"/>
        </w:rPr>
        <w:t>а</w:t>
      </w:r>
      <w:r w:rsidRPr="008C7006">
        <w:rPr>
          <w:rFonts w:ascii="Times New Roman" w:hAnsi="Times New Roman" w:cs="Times New Roman"/>
          <w:sz w:val="28"/>
          <w:szCs w:val="28"/>
        </w:rPr>
        <w:t xml:space="preserve"> </w:t>
      </w:r>
      <w:r>
        <w:rPr>
          <w:rFonts w:ascii="Times New Roman" w:hAnsi="Times New Roman" w:cs="Times New Roman"/>
          <w:sz w:val="28"/>
          <w:szCs w:val="28"/>
        </w:rPr>
        <w:t>продукция</w:t>
      </w:r>
      <w:r w:rsidRPr="008C7006">
        <w:rPr>
          <w:rFonts w:ascii="Times New Roman" w:hAnsi="Times New Roman" w:cs="Times New Roman"/>
          <w:sz w:val="28"/>
          <w:szCs w:val="28"/>
        </w:rPr>
        <w:t xml:space="preserve"> разработан</w:t>
      </w:r>
      <w:r>
        <w:rPr>
          <w:rFonts w:ascii="Times New Roman" w:hAnsi="Times New Roman" w:cs="Times New Roman"/>
          <w:sz w:val="28"/>
          <w:szCs w:val="28"/>
        </w:rPr>
        <w:t>а</w:t>
      </w:r>
      <w:r w:rsidRPr="008C7006">
        <w:rPr>
          <w:rFonts w:ascii="Times New Roman" w:hAnsi="Times New Roman" w:cs="Times New Roman"/>
          <w:sz w:val="28"/>
          <w:szCs w:val="28"/>
        </w:rPr>
        <w:t xml:space="preserve"> и изготовлен</w:t>
      </w:r>
      <w:r>
        <w:rPr>
          <w:rFonts w:ascii="Times New Roman" w:hAnsi="Times New Roman" w:cs="Times New Roman"/>
          <w:sz w:val="28"/>
          <w:szCs w:val="28"/>
        </w:rPr>
        <w:t>а</w:t>
      </w:r>
      <w:r w:rsidRPr="008C7006">
        <w:rPr>
          <w:rFonts w:ascii="Times New Roman" w:hAnsi="Times New Roman" w:cs="Times New Roman"/>
          <w:sz w:val="28"/>
          <w:szCs w:val="28"/>
        </w:rPr>
        <w:t xml:space="preserve"> в соответствии с современными техническими требованиями</w:t>
      </w:r>
      <w:r>
        <w:rPr>
          <w:rFonts w:ascii="Times New Roman" w:hAnsi="Times New Roman" w:cs="Times New Roman"/>
          <w:sz w:val="28"/>
          <w:szCs w:val="28"/>
        </w:rPr>
        <w:t xml:space="preserve"> на современном оборудовании</w:t>
      </w:r>
      <w:r w:rsidRPr="008C7006">
        <w:rPr>
          <w:rFonts w:ascii="Times New Roman" w:hAnsi="Times New Roman" w:cs="Times New Roman"/>
          <w:sz w:val="28"/>
          <w:szCs w:val="28"/>
        </w:rPr>
        <w:t xml:space="preserve">. </w:t>
      </w:r>
      <w:r>
        <w:rPr>
          <w:rFonts w:ascii="Times New Roman" w:hAnsi="Times New Roman" w:cs="Times New Roman"/>
          <w:sz w:val="28"/>
          <w:szCs w:val="28"/>
        </w:rPr>
        <w:t xml:space="preserve">В процессе изготовления </w:t>
      </w:r>
      <w:r w:rsidR="004C2C3D">
        <w:rPr>
          <w:rFonts w:ascii="Times New Roman" w:hAnsi="Times New Roman" w:cs="Times New Roman"/>
          <w:sz w:val="28"/>
          <w:szCs w:val="28"/>
        </w:rPr>
        <w:t>топки</w:t>
      </w:r>
      <w:r>
        <w:rPr>
          <w:rFonts w:ascii="Times New Roman" w:hAnsi="Times New Roman" w:cs="Times New Roman"/>
          <w:sz w:val="28"/>
          <w:szCs w:val="28"/>
        </w:rPr>
        <w:t xml:space="preserve"> мы используем только качественные и долговечные материалы и комплектующие. </w:t>
      </w:r>
    </w:p>
    <w:p w:rsidR="00EB24E6" w:rsidRDefault="00EB24E6" w:rsidP="00EB24E6">
      <w:pPr>
        <w:shd w:val="clear" w:color="auto" w:fill="FAFAFA"/>
        <w:spacing w:after="0" w:line="240" w:lineRule="auto"/>
        <w:rPr>
          <w:rFonts w:ascii="Times New Roman" w:hAnsi="Times New Roman" w:cs="Times New Roman"/>
          <w:sz w:val="28"/>
          <w:szCs w:val="28"/>
        </w:rPr>
      </w:pPr>
      <w:r w:rsidRPr="00EB24E6">
        <w:rPr>
          <w:rFonts w:ascii="Times New Roman" w:eastAsia="Times New Roman" w:hAnsi="Times New Roman" w:cs="Times New Roman"/>
          <w:color w:val="333333"/>
          <w:sz w:val="28"/>
          <w:szCs w:val="28"/>
          <w:lang w:eastAsia="ru-RU"/>
        </w:rPr>
        <w:t xml:space="preserve">Еще одна особая черта </w:t>
      </w:r>
      <w:r w:rsidR="004C2C3D">
        <w:rPr>
          <w:rFonts w:ascii="Times New Roman" w:eastAsia="Times New Roman" w:hAnsi="Times New Roman" w:cs="Times New Roman"/>
          <w:color w:val="333333"/>
          <w:sz w:val="28"/>
          <w:szCs w:val="28"/>
          <w:lang w:eastAsia="ru-RU"/>
        </w:rPr>
        <w:t>наших</w:t>
      </w:r>
      <w:r w:rsidRPr="00EB24E6">
        <w:rPr>
          <w:rFonts w:ascii="Times New Roman" w:eastAsia="Times New Roman" w:hAnsi="Times New Roman" w:cs="Times New Roman"/>
          <w:color w:val="333333"/>
          <w:sz w:val="28"/>
          <w:szCs w:val="28"/>
          <w:lang w:eastAsia="ru-RU"/>
        </w:rPr>
        <w:t xml:space="preserve"> </w:t>
      </w:r>
      <w:r w:rsidR="004C2C3D">
        <w:rPr>
          <w:rFonts w:ascii="Times New Roman" w:eastAsia="Times New Roman" w:hAnsi="Times New Roman" w:cs="Times New Roman"/>
          <w:color w:val="333333"/>
          <w:sz w:val="28"/>
          <w:szCs w:val="28"/>
          <w:lang w:eastAsia="ru-RU"/>
        </w:rPr>
        <w:t>топок</w:t>
      </w:r>
      <w:r w:rsidRPr="00EB24E6">
        <w:rPr>
          <w:rFonts w:ascii="Times New Roman" w:eastAsia="Times New Roman" w:hAnsi="Times New Roman" w:cs="Times New Roman"/>
          <w:color w:val="333333"/>
          <w:sz w:val="28"/>
          <w:szCs w:val="28"/>
          <w:lang w:eastAsia="ru-RU"/>
        </w:rPr>
        <w:t xml:space="preserve"> –</w:t>
      </w:r>
      <w:r w:rsidR="00C86354">
        <w:rPr>
          <w:rFonts w:ascii="Times New Roman" w:eastAsia="Times New Roman" w:hAnsi="Times New Roman" w:cs="Times New Roman"/>
          <w:color w:val="333333"/>
          <w:sz w:val="28"/>
          <w:szCs w:val="28"/>
          <w:lang w:eastAsia="ru-RU"/>
        </w:rPr>
        <w:t xml:space="preserve"> современный </w:t>
      </w:r>
      <w:r w:rsidRPr="00EB24E6">
        <w:rPr>
          <w:rFonts w:ascii="Times New Roman" w:eastAsia="Times New Roman" w:hAnsi="Times New Roman" w:cs="Times New Roman"/>
          <w:color w:val="333333"/>
          <w:sz w:val="28"/>
          <w:szCs w:val="28"/>
          <w:lang w:eastAsia="ru-RU"/>
        </w:rPr>
        <w:t xml:space="preserve">дизайн внешнего вида </w:t>
      </w:r>
      <w:r w:rsidR="00786456">
        <w:rPr>
          <w:rFonts w:ascii="Times New Roman" w:eastAsia="Times New Roman" w:hAnsi="Times New Roman" w:cs="Times New Roman"/>
          <w:color w:val="333333"/>
          <w:sz w:val="28"/>
          <w:szCs w:val="28"/>
          <w:lang w:eastAsia="ru-RU"/>
        </w:rPr>
        <w:br/>
      </w:r>
      <w:r w:rsidR="006218C3">
        <w:rPr>
          <w:rFonts w:ascii="Times New Roman" w:eastAsia="Times New Roman" w:hAnsi="Times New Roman" w:cs="Times New Roman"/>
          <w:color w:val="333333"/>
          <w:sz w:val="28"/>
          <w:szCs w:val="28"/>
          <w:lang w:eastAsia="ru-RU"/>
        </w:rPr>
        <w:t>в сочетании с  облицовкой</w:t>
      </w:r>
      <w:r w:rsidRPr="00EB24E6">
        <w:rPr>
          <w:rFonts w:ascii="Times New Roman" w:eastAsia="Times New Roman" w:hAnsi="Times New Roman" w:cs="Times New Roman"/>
          <w:color w:val="333333"/>
          <w:sz w:val="28"/>
          <w:szCs w:val="28"/>
          <w:lang w:eastAsia="ru-RU"/>
        </w:rPr>
        <w:t xml:space="preserve"> из</w:t>
      </w:r>
      <w:r w:rsidR="00C86354">
        <w:rPr>
          <w:rFonts w:ascii="Times New Roman" w:eastAsia="Times New Roman" w:hAnsi="Times New Roman" w:cs="Times New Roman"/>
          <w:color w:val="333333"/>
          <w:sz w:val="28"/>
          <w:szCs w:val="28"/>
          <w:lang w:eastAsia="ru-RU"/>
        </w:rPr>
        <w:t xml:space="preserve"> </w:t>
      </w:r>
      <w:proofErr w:type="spellStart"/>
      <w:r w:rsidR="00C86354">
        <w:rPr>
          <w:rFonts w:ascii="Times New Roman" w:eastAsia="Times New Roman" w:hAnsi="Times New Roman" w:cs="Times New Roman"/>
          <w:color w:val="333333"/>
          <w:sz w:val="28"/>
          <w:szCs w:val="28"/>
          <w:lang w:eastAsia="ru-RU"/>
        </w:rPr>
        <w:t>талькомагнезита</w:t>
      </w:r>
      <w:proofErr w:type="spellEnd"/>
      <w:r w:rsidRPr="00EB24E6">
        <w:rPr>
          <w:rFonts w:ascii="Times New Roman" w:eastAsia="Times New Roman" w:hAnsi="Times New Roman" w:cs="Times New Roman"/>
          <w:color w:val="333333"/>
          <w:sz w:val="28"/>
          <w:szCs w:val="28"/>
          <w:lang w:eastAsia="ru-RU"/>
        </w:rPr>
        <w:t>. Цветовая гамма</w:t>
      </w:r>
      <w:r w:rsidR="00CB5F5E">
        <w:rPr>
          <w:rFonts w:ascii="Times New Roman" w:eastAsia="Times New Roman" w:hAnsi="Times New Roman" w:cs="Times New Roman"/>
          <w:color w:val="333333"/>
          <w:sz w:val="28"/>
          <w:szCs w:val="28"/>
          <w:lang w:eastAsia="ru-RU"/>
        </w:rPr>
        <w:t xml:space="preserve"> </w:t>
      </w:r>
      <w:proofErr w:type="spellStart"/>
      <w:r w:rsidR="00CB5F5E">
        <w:rPr>
          <w:rFonts w:ascii="Times New Roman" w:eastAsia="Times New Roman" w:hAnsi="Times New Roman" w:cs="Times New Roman"/>
          <w:color w:val="333333"/>
          <w:sz w:val="28"/>
          <w:szCs w:val="28"/>
          <w:lang w:eastAsia="ru-RU"/>
        </w:rPr>
        <w:t>талькомагнезитного</w:t>
      </w:r>
      <w:proofErr w:type="spellEnd"/>
      <w:r w:rsidR="00CB5F5E">
        <w:rPr>
          <w:rFonts w:ascii="Times New Roman" w:eastAsia="Times New Roman" w:hAnsi="Times New Roman" w:cs="Times New Roman"/>
          <w:color w:val="333333"/>
          <w:sz w:val="28"/>
          <w:szCs w:val="28"/>
          <w:lang w:eastAsia="ru-RU"/>
        </w:rPr>
        <w:t xml:space="preserve"> камня</w:t>
      </w:r>
      <w:r w:rsidRPr="00EB24E6">
        <w:rPr>
          <w:rFonts w:ascii="Times New Roman" w:eastAsia="Times New Roman" w:hAnsi="Times New Roman" w:cs="Times New Roman"/>
          <w:color w:val="333333"/>
          <w:sz w:val="28"/>
          <w:szCs w:val="28"/>
          <w:lang w:eastAsia="ru-RU"/>
        </w:rPr>
        <w:t xml:space="preserve"> и форм</w:t>
      </w:r>
      <w:r w:rsidR="004C2C3D">
        <w:rPr>
          <w:rFonts w:ascii="Times New Roman" w:eastAsia="Times New Roman" w:hAnsi="Times New Roman" w:cs="Times New Roman"/>
          <w:color w:val="333333"/>
          <w:sz w:val="28"/>
          <w:szCs w:val="28"/>
          <w:lang w:eastAsia="ru-RU"/>
        </w:rPr>
        <w:t>а</w:t>
      </w:r>
      <w:r w:rsidRPr="00EB24E6">
        <w:rPr>
          <w:rFonts w:ascii="Times New Roman" w:eastAsia="Times New Roman" w:hAnsi="Times New Roman" w:cs="Times New Roman"/>
          <w:color w:val="333333"/>
          <w:sz w:val="28"/>
          <w:szCs w:val="28"/>
          <w:lang w:eastAsia="ru-RU"/>
        </w:rPr>
        <w:t xml:space="preserve"> модельного ряда </w:t>
      </w:r>
      <w:r w:rsidR="00E1657F" w:rsidRPr="00D90D4D">
        <w:rPr>
          <w:rFonts w:ascii="Times New Roman" w:eastAsia="Times New Roman" w:hAnsi="Times New Roman" w:cs="Times New Roman"/>
          <w:sz w:val="28"/>
          <w:szCs w:val="28"/>
          <w:lang w:eastAsia="ru-RU"/>
        </w:rPr>
        <w:t xml:space="preserve">облицовок </w:t>
      </w:r>
      <w:r w:rsidR="006218C3">
        <w:rPr>
          <w:rFonts w:ascii="Times New Roman" w:eastAsia="Times New Roman" w:hAnsi="Times New Roman" w:cs="Times New Roman"/>
          <w:sz w:val="28"/>
          <w:szCs w:val="28"/>
          <w:lang w:eastAsia="ru-RU"/>
        </w:rPr>
        <w:t>подходит</w:t>
      </w:r>
      <w:r w:rsidRPr="00EB24E6">
        <w:rPr>
          <w:rFonts w:ascii="Times New Roman" w:eastAsia="Times New Roman" w:hAnsi="Times New Roman" w:cs="Times New Roman"/>
          <w:color w:val="333333"/>
          <w:sz w:val="28"/>
          <w:szCs w:val="28"/>
          <w:lang w:eastAsia="ru-RU"/>
        </w:rPr>
        <w:t xml:space="preserve"> </w:t>
      </w:r>
      <w:r w:rsidR="006218C3">
        <w:rPr>
          <w:rFonts w:ascii="Times New Roman" w:eastAsia="Times New Roman" w:hAnsi="Times New Roman" w:cs="Times New Roman"/>
          <w:color w:val="333333"/>
          <w:sz w:val="28"/>
          <w:szCs w:val="28"/>
          <w:lang w:eastAsia="ru-RU"/>
        </w:rPr>
        <w:br/>
        <w:t xml:space="preserve">для </w:t>
      </w:r>
      <w:r w:rsidRPr="00EB24E6">
        <w:rPr>
          <w:rFonts w:ascii="Times New Roman" w:eastAsia="Times New Roman" w:hAnsi="Times New Roman" w:cs="Times New Roman"/>
          <w:color w:val="333333"/>
          <w:sz w:val="28"/>
          <w:szCs w:val="28"/>
          <w:lang w:eastAsia="ru-RU"/>
        </w:rPr>
        <w:t>различны</w:t>
      </w:r>
      <w:r w:rsidR="006218C3">
        <w:rPr>
          <w:rFonts w:ascii="Times New Roman" w:eastAsia="Times New Roman" w:hAnsi="Times New Roman" w:cs="Times New Roman"/>
          <w:color w:val="333333"/>
          <w:sz w:val="28"/>
          <w:szCs w:val="28"/>
          <w:lang w:eastAsia="ru-RU"/>
        </w:rPr>
        <w:t>х</w:t>
      </w:r>
      <w:r w:rsidRPr="00EB24E6">
        <w:rPr>
          <w:rFonts w:ascii="Times New Roman" w:eastAsia="Times New Roman" w:hAnsi="Times New Roman" w:cs="Times New Roman"/>
          <w:color w:val="333333"/>
          <w:sz w:val="28"/>
          <w:szCs w:val="28"/>
          <w:lang w:eastAsia="ru-RU"/>
        </w:rPr>
        <w:t xml:space="preserve"> интерьер</w:t>
      </w:r>
      <w:r w:rsidR="006218C3">
        <w:rPr>
          <w:rFonts w:ascii="Times New Roman" w:eastAsia="Times New Roman" w:hAnsi="Times New Roman" w:cs="Times New Roman"/>
          <w:color w:val="333333"/>
          <w:sz w:val="28"/>
          <w:szCs w:val="28"/>
          <w:lang w:eastAsia="ru-RU"/>
        </w:rPr>
        <w:t xml:space="preserve">ов </w:t>
      </w:r>
      <w:r w:rsidRPr="00EB24E6">
        <w:rPr>
          <w:rFonts w:ascii="Times New Roman" w:eastAsia="Times New Roman" w:hAnsi="Times New Roman" w:cs="Times New Roman"/>
          <w:color w:val="333333"/>
          <w:sz w:val="28"/>
          <w:szCs w:val="28"/>
          <w:lang w:eastAsia="ru-RU"/>
        </w:rPr>
        <w:t>в отделке</w:t>
      </w:r>
      <w:r w:rsidR="00E1657F">
        <w:rPr>
          <w:rFonts w:ascii="Times New Roman" w:eastAsia="Times New Roman" w:hAnsi="Times New Roman" w:cs="Times New Roman"/>
          <w:color w:val="333333"/>
          <w:sz w:val="28"/>
          <w:szCs w:val="28"/>
          <w:lang w:eastAsia="ru-RU"/>
        </w:rPr>
        <w:t xml:space="preserve"> </w:t>
      </w:r>
      <w:r w:rsidR="00E1657F" w:rsidRPr="00D90D4D">
        <w:rPr>
          <w:rFonts w:ascii="Times New Roman" w:eastAsia="Times New Roman" w:hAnsi="Times New Roman" w:cs="Times New Roman"/>
          <w:sz w:val="28"/>
          <w:szCs w:val="28"/>
          <w:lang w:eastAsia="ru-RU"/>
        </w:rPr>
        <w:t>малоэтажной застройки</w:t>
      </w:r>
      <w:r w:rsidRPr="00EB24E6">
        <w:rPr>
          <w:rFonts w:ascii="Times New Roman" w:eastAsia="Times New Roman" w:hAnsi="Times New Roman" w:cs="Times New Roman"/>
          <w:color w:val="333333"/>
          <w:sz w:val="28"/>
          <w:szCs w:val="28"/>
          <w:lang w:eastAsia="ru-RU"/>
        </w:rPr>
        <w:t>.</w:t>
      </w:r>
    </w:p>
    <w:p w:rsidR="008C7006" w:rsidRPr="00750115" w:rsidRDefault="00CF6DC4" w:rsidP="008C7006">
      <w:pPr>
        <w:rPr>
          <w:rFonts w:ascii="Times New Roman" w:hAnsi="Times New Roman" w:cs="Times New Roman"/>
          <w:sz w:val="28"/>
          <w:szCs w:val="28"/>
        </w:rPr>
      </w:pPr>
      <w:r>
        <w:rPr>
          <w:rFonts w:ascii="Times New Roman" w:hAnsi="Times New Roman" w:cs="Times New Roman"/>
          <w:sz w:val="28"/>
          <w:szCs w:val="28"/>
        </w:rPr>
        <w:t>Мы хотели бы поблагодарить Вас за доверие и ж</w:t>
      </w:r>
      <w:r w:rsidR="008C7006" w:rsidRPr="008C7006">
        <w:rPr>
          <w:rFonts w:ascii="Times New Roman" w:hAnsi="Times New Roman" w:cs="Times New Roman"/>
          <w:sz w:val="28"/>
          <w:szCs w:val="28"/>
        </w:rPr>
        <w:t>елаем Вам провест</w:t>
      </w:r>
      <w:r w:rsidR="00CB5F5E">
        <w:rPr>
          <w:rFonts w:ascii="Times New Roman" w:hAnsi="Times New Roman" w:cs="Times New Roman"/>
          <w:sz w:val="28"/>
          <w:szCs w:val="28"/>
        </w:rPr>
        <w:t>и много приятных часов у Вашей П</w:t>
      </w:r>
      <w:r w:rsidR="008C7006" w:rsidRPr="008C7006">
        <w:rPr>
          <w:rFonts w:ascii="Times New Roman" w:hAnsi="Times New Roman" w:cs="Times New Roman"/>
          <w:sz w:val="28"/>
          <w:szCs w:val="28"/>
        </w:rPr>
        <w:t>ечи, наслаждаясь теплом</w:t>
      </w:r>
      <w:r w:rsidR="00750115" w:rsidRPr="00750115">
        <w:rPr>
          <w:rFonts w:ascii="Times New Roman" w:hAnsi="Times New Roman" w:cs="Times New Roman"/>
          <w:sz w:val="28"/>
          <w:szCs w:val="28"/>
        </w:rPr>
        <w:t>,</w:t>
      </w:r>
      <w:r w:rsidR="008C7006" w:rsidRPr="008C7006">
        <w:rPr>
          <w:rFonts w:ascii="Times New Roman" w:hAnsi="Times New Roman" w:cs="Times New Roman"/>
          <w:sz w:val="28"/>
          <w:szCs w:val="28"/>
        </w:rPr>
        <w:t xml:space="preserve"> игрой огня</w:t>
      </w:r>
      <w:r w:rsidR="00750115" w:rsidRPr="00750115">
        <w:rPr>
          <w:rFonts w:ascii="Times New Roman" w:hAnsi="Times New Roman" w:cs="Times New Roman"/>
          <w:sz w:val="28"/>
          <w:szCs w:val="28"/>
        </w:rPr>
        <w:t xml:space="preserve"> </w:t>
      </w:r>
      <w:r w:rsidR="00750115">
        <w:rPr>
          <w:rFonts w:ascii="Times New Roman" w:hAnsi="Times New Roman" w:cs="Times New Roman"/>
          <w:sz w:val="28"/>
          <w:szCs w:val="28"/>
        </w:rPr>
        <w:t>и вкусной домашней едой.</w:t>
      </w:r>
    </w:p>
    <w:p w:rsidR="008C7006" w:rsidRPr="008C7006" w:rsidRDefault="008C7006" w:rsidP="008C7006">
      <w:pPr>
        <w:rPr>
          <w:rFonts w:ascii="Times New Roman" w:hAnsi="Times New Roman" w:cs="Times New Roman"/>
          <w:sz w:val="28"/>
          <w:szCs w:val="28"/>
        </w:rPr>
      </w:pPr>
    </w:p>
    <w:p w:rsidR="008C7006" w:rsidRPr="008C7006" w:rsidRDefault="008C7006" w:rsidP="008C7006">
      <w:pPr>
        <w:pStyle w:val="afa"/>
        <w:rPr>
          <w:rFonts w:ascii="Times New Roman" w:hAnsi="Times New Roman"/>
          <w:sz w:val="28"/>
          <w:szCs w:val="28"/>
        </w:rPr>
      </w:pPr>
      <w:r w:rsidRPr="008C7006">
        <w:rPr>
          <w:rFonts w:ascii="Times New Roman" w:hAnsi="Times New Roman"/>
          <w:sz w:val="28"/>
          <w:szCs w:val="28"/>
        </w:rPr>
        <w:t xml:space="preserve">С уважением, </w:t>
      </w:r>
      <w:r w:rsidR="00786456" w:rsidRPr="00D90D4D">
        <w:rPr>
          <w:rFonts w:ascii="Times New Roman" w:hAnsi="Times New Roman"/>
          <w:sz w:val="28"/>
          <w:szCs w:val="28"/>
        </w:rPr>
        <w:t>ООО «К</w:t>
      </w:r>
      <w:r w:rsidRPr="00D90D4D">
        <w:rPr>
          <w:rFonts w:ascii="Times New Roman" w:hAnsi="Times New Roman"/>
          <w:sz w:val="28"/>
          <w:szCs w:val="28"/>
        </w:rPr>
        <w:t xml:space="preserve">омпания </w:t>
      </w:r>
      <w:r w:rsidR="00CF6DC4" w:rsidRPr="00D90D4D">
        <w:rPr>
          <w:rFonts w:ascii="Times New Roman" w:hAnsi="Times New Roman"/>
          <w:sz w:val="28"/>
          <w:szCs w:val="28"/>
        </w:rPr>
        <w:t>Теплый камень</w:t>
      </w:r>
      <w:r w:rsidRPr="00D90D4D">
        <w:rPr>
          <w:rFonts w:ascii="Times New Roman" w:hAnsi="Times New Roman"/>
          <w:sz w:val="28"/>
          <w:szCs w:val="28"/>
        </w:rPr>
        <w:t>»</w:t>
      </w:r>
    </w:p>
    <w:p w:rsidR="008C7006" w:rsidRDefault="008C7006" w:rsidP="008C7006"/>
    <w:p w:rsidR="008C7006" w:rsidRDefault="008C7006" w:rsidP="008C7006"/>
    <w:p w:rsidR="008C7006" w:rsidRDefault="008C7006" w:rsidP="008C7006"/>
    <w:p w:rsidR="00BD7E24" w:rsidRDefault="00BD7E24" w:rsidP="008C7006"/>
    <w:p w:rsidR="00BD7E24" w:rsidRDefault="00BD7E24" w:rsidP="008C7006"/>
    <w:p w:rsidR="00BD7E24" w:rsidRDefault="00BD7E24" w:rsidP="008C7006"/>
    <w:p w:rsidR="008C7006" w:rsidRDefault="008C7006" w:rsidP="008C7006">
      <w:pPr>
        <w:pStyle w:val="ab"/>
        <w:rPr>
          <w:rFonts w:ascii="Times New Roman" w:hAnsi="Times New Roman" w:cs="Times New Roman"/>
          <w:sz w:val="28"/>
          <w:szCs w:val="28"/>
        </w:rPr>
      </w:pPr>
    </w:p>
    <w:p w:rsidR="00ED03E5" w:rsidRDefault="00ED03E5" w:rsidP="008C7006">
      <w:pPr>
        <w:pStyle w:val="ab"/>
        <w:rPr>
          <w:rFonts w:ascii="Times New Roman" w:hAnsi="Times New Roman" w:cs="Times New Roman"/>
          <w:sz w:val="28"/>
          <w:szCs w:val="28"/>
        </w:rPr>
      </w:pPr>
    </w:p>
    <w:p w:rsidR="008C7006" w:rsidRPr="00ED03E5" w:rsidRDefault="008C7006" w:rsidP="00ED03E5">
      <w:pPr>
        <w:pStyle w:val="ab"/>
        <w:rPr>
          <w:rFonts w:ascii="Times New Roman" w:hAnsi="Times New Roman" w:cs="Times New Roman"/>
          <w:b/>
          <w:sz w:val="36"/>
          <w:szCs w:val="36"/>
        </w:rPr>
      </w:pPr>
      <w:bookmarkStart w:id="0" w:name="bookmark4"/>
      <w:r w:rsidRPr="00ED03E5">
        <w:rPr>
          <w:rFonts w:ascii="Times New Roman" w:hAnsi="Times New Roman" w:cs="Times New Roman"/>
          <w:b/>
          <w:sz w:val="36"/>
          <w:szCs w:val="36"/>
        </w:rPr>
        <w:t>Общие указания</w:t>
      </w:r>
      <w:bookmarkEnd w:id="0"/>
    </w:p>
    <w:p w:rsidR="008C7006" w:rsidRPr="008C7006" w:rsidRDefault="008C7006" w:rsidP="008C7006">
      <w:pPr>
        <w:pStyle w:val="ab"/>
        <w:rPr>
          <w:rFonts w:ascii="Times New Roman" w:hAnsi="Times New Roman" w:cs="Times New Roman"/>
          <w:sz w:val="28"/>
          <w:szCs w:val="28"/>
        </w:rPr>
      </w:pPr>
      <w:r w:rsidRPr="008C7006">
        <w:rPr>
          <w:rFonts w:ascii="Times New Roman" w:hAnsi="Times New Roman" w:cs="Times New Roman"/>
          <w:sz w:val="28"/>
          <w:szCs w:val="28"/>
        </w:rPr>
        <w:t xml:space="preserve">До начала установки и эксплуатации </w:t>
      </w:r>
      <w:r w:rsidR="00353F21" w:rsidRPr="00353F21">
        <w:rPr>
          <w:rFonts w:ascii="Times New Roman" w:hAnsi="Times New Roman" w:cs="Times New Roman"/>
          <w:sz w:val="28"/>
          <w:szCs w:val="28"/>
        </w:rPr>
        <w:t xml:space="preserve">каминной </w:t>
      </w:r>
      <w:r w:rsidR="0082642E">
        <w:rPr>
          <w:rFonts w:ascii="Times New Roman" w:hAnsi="Times New Roman" w:cs="Times New Roman"/>
          <w:sz w:val="28"/>
          <w:szCs w:val="28"/>
        </w:rPr>
        <w:t xml:space="preserve">топки </w:t>
      </w:r>
      <w:r w:rsidRPr="008C7006">
        <w:rPr>
          <w:rFonts w:ascii="Times New Roman" w:hAnsi="Times New Roman" w:cs="Times New Roman"/>
          <w:sz w:val="28"/>
          <w:szCs w:val="28"/>
        </w:rPr>
        <w:t>следует внимательно изучить настоящее руководство.</w:t>
      </w:r>
    </w:p>
    <w:p w:rsidR="008C7006" w:rsidRPr="00D90D4D" w:rsidRDefault="008C7006" w:rsidP="008C7006">
      <w:pPr>
        <w:pStyle w:val="ab"/>
        <w:rPr>
          <w:rFonts w:ascii="Times New Roman" w:hAnsi="Times New Roman" w:cs="Times New Roman"/>
          <w:sz w:val="28"/>
          <w:szCs w:val="28"/>
        </w:rPr>
      </w:pPr>
      <w:r w:rsidRPr="008C7006">
        <w:rPr>
          <w:rFonts w:ascii="Times New Roman" w:hAnsi="Times New Roman" w:cs="Times New Roman"/>
          <w:sz w:val="28"/>
          <w:szCs w:val="28"/>
        </w:rPr>
        <w:t>Настоящее руководство служит для ознакомления с правилами монтажа, безопасной эксплуатации и технического обслуживания</w:t>
      </w:r>
      <w:r w:rsidR="00E1657F">
        <w:rPr>
          <w:rFonts w:ascii="Times New Roman" w:hAnsi="Times New Roman" w:cs="Times New Roman"/>
          <w:sz w:val="28"/>
          <w:szCs w:val="28"/>
        </w:rPr>
        <w:t xml:space="preserve"> </w:t>
      </w:r>
      <w:r w:rsidR="00F65E88" w:rsidRPr="00D90D4D">
        <w:rPr>
          <w:rFonts w:ascii="Times New Roman" w:hAnsi="Times New Roman" w:cs="Times New Roman"/>
          <w:sz w:val="28"/>
          <w:szCs w:val="28"/>
        </w:rPr>
        <w:t>П</w:t>
      </w:r>
      <w:r w:rsidR="00E1657F" w:rsidRPr="00D90D4D">
        <w:rPr>
          <w:rFonts w:ascii="Times New Roman" w:hAnsi="Times New Roman" w:cs="Times New Roman"/>
          <w:sz w:val="28"/>
          <w:szCs w:val="28"/>
        </w:rPr>
        <w:t>ечи</w:t>
      </w:r>
      <w:r w:rsidR="00F65E88" w:rsidRPr="00D90D4D">
        <w:rPr>
          <w:rFonts w:ascii="Times New Roman" w:hAnsi="Times New Roman" w:cs="Times New Roman"/>
          <w:sz w:val="28"/>
          <w:szCs w:val="28"/>
        </w:rPr>
        <w:t>-К</w:t>
      </w:r>
      <w:r w:rsidR="00E1657F" w:rsidRPr="00D90D4D">
        <w:rPr>
          <w:rFonts w:ascii="Times New Roman" w:hAnsi="Times New Roman" w:cs="Times New Roman"/>
          <w:sz w:val="28"/>
          <w:szCs w:val="28"/>
        </w:rPr>
        <w:t xml:space="preserve">амина </w:t>
      </w:r>
      <w:r w:rsidR="00E1657F" w:rsidRPr="00D90D4D">
        <w:rPr>
          <w:rFonts w:ascii="Times New Roman" w:hAnsi="Times New Roman" w:cs="Times New Roman"/>
          <w:sz w:val="28"/>
          <w:szCs w:val="28"/>
        </w:rPr>
        <w:br/>
        <w:t xml:space="preserve">в облицовке из </w:t>
      </w:r>
      <w:proofErr w:type="spellStart"/>
      <w:r w:rsidR="00E1657F" w:rsidRPr="00D90D4D">
        <w:rPr>
          <w:rFonts w:ascii="Times New Roman" w:hAnsi="Times New Roman" w:cs="Times New Roman"/>
          <w:sz w:val="28"/>
          <w:szCs w:val="28"/>
        </w:rPr>
        <w:t>Талькомагнезита</w:t>
      </w:r>
      <w:proofErr w:type="spellEnd"/>
      <w:r w:rsidR="00E1657F" w:rsidRPr="00D90D4D">
        <w:rPr>
          <w:rFonts w:ascii="Times New Roman" w:hAnsi="Times New Roman" w:cs="Times New Roman"/>
          <w:sz w:val="28"/>
          <w:szCs w:val="28"/>
        </w:rPr>
        <w:t>.</w:t>
      </w:r>
    </w:p>
    <w:p w:rsidR="008C7006" w:rsidRDefault="008C7006" w:rsidP="008C7006">
      <w:pPr>
        <w:pStyle w:val="ab"/>
        <w:rPr>
          <w:rFonts w:ascii="Times New Roman" w:hAnsi="Times New Roman" w:cs="Times New Roman"/>
          <w:sz w:val="28"/>
          <w:szCs w:val="28"/>
        </w:rPr>
      </w:pPr>
      <w:r w:rsidRPr="008C7006">
        <w:rPr>
          <w:rFonts w:ascii="Times New Roman" w:hAnsi="Times New Roman" w:cs="Times New Roman"/>
          <w:sz w:val="28"/>
          <w:szCs w:val="28"/>
        </w:rPr>
        <w:t xml:space="preserve">Во избежание нарушения требований техники безопасности, монтаж и эксплуатация </w:t>
      </w:r>
      <w:r w:rsidR="000303BC">
        <w:rPr>
          <w:rFonts w:ascii="Times New Roman" w:hAnsi="Times New Roman" w:cs="Times New Roman"/>
          <w:sz w:val="28"/>
          <w:szCs w:val="28"/>
        </w:rPr>
        <w:t xml:space="preserve">«Печь-Камин» </w:t>
      </w:r>
      <w:r w:rsidRPr="008C7006">
        <w:rPr>
          <w:rFonts w:ascii="Times New Roman" w:hAnsi="Times New Roman" w:cs="Times New Roman"/>
          <w:sz w:val="28"/>
          <w:szCs w:val="28"/>
        </w:rPr>
        <w:t xml:space="preserve">должны производиться в соответствии </w:t>
      </w:r>
      <w:r w:rsidR="000303BC">
        <w:rPr>
          <w:rFonts w:ascii="Times New Roman" w:hAnsi="Times New Roman" w:cs="Times New Roman"/>
          <w:sz w:val="28"/>
          <w:szCs w:val="28"/>
        </w:rPr>
        <w:br/>
      </w:r>
      <w:r w:rsidRPr="008C7006">
        <w:rPr>
          <w:rFonts w:ascii="Times New Roman" w:hAnsi="Times New Roman" w:cs="Times New Roman"/>
          <w:sz w:val="28"/>
          <w:szCs w:val="28"/>
        </w:rPr>
        <w:t xml:space="preserve">с </w:t>
      </w:r>
      <w:r w:rsidR="003E6C81">
        <w:rPr>
          <w:rFonts w:ascii="Times New Roman" w:hAnsi="Times New Roman" w:cs="Times New Roman"/>
          <w:sz w:val="28"/>
          <w:szCs w:val="28"/>
        </w:rPr>
        <w:t>соблюдением строительных и пожарных норм и требований.</w:t>
      </w:r>
    </w:p>
    <w:p w:rsidR="00A64E34" w:rsidRPr="008C7006" w:rsidRDefault="008C7006" w:rsidP="008C7006">
      <w:pPr>
        <w:pStyle w:val="ab"/>
        <w:rPr>
          <w:rFonts w:ascii="Times New Roman" w:hAnsi="Times New Roman" w:cs="Times New Roman"/>
          <w:sz w:val="28"/>
          <w:szCs w:val="28"/>
        </w:rPr>
      </w:pPr>
      <w:r w:rsidRPr="008C7006">
        <w:rPr>
          <w:rFonts w:ascii="Times New Roman" w:hAnsi="Times New Roman" w:cs="Times New Roman"/>
          <w:sz w:val="28"/>
          <w:szCs w:val="28"/>
        </w:rPr>
        <w:t xml:space="preserve">При покупке </w:t>
      </w:r>
      <w:r w:rsidR="00E1657F" w:rsidRPr="00D90D4D">
        <w:rPr>
          <w:rFonts w:ascii="Times New Roman" w:hAnsi="Times New Roman" w:cs="Times New Roman"/>
          <w:sz w:val="28"/>
          <w:szCs w:val="28"/>
        </w:rPr>
        <w:t xml:space="preserve">комплекта печной каминной топки с облицовкой </w:t>
      </w:r>
      <w:r w:rsidRPr="008C7006">
        <w:rPr>
          <w:rFonts w:ascii="Times New Roman" w:hAnsi="Times New Roman" w:cs="Times New Roman"/>
          <w:sz w:val="28"/>
          <w:szCs w:val="28"/>
        </w:rPr>
        <w:t xml:space="preserve">проверьте комплектность и наличие в руководстве по эксплуатации отметки магазина </w:t>
      </w:r>
      <w:r w:rsidR="00E1657F">
        <w:rPr>
          <w:rFonts w:ascii="Times New Roman" w:hAnsi="Times New Roman" w:cs="Times New Roman"/>
          <w:sz w:val="28"/>
          <w:szCs w:val="28"/>
        </w:rPr>
        <w:br/>
      </w:r>
      <w:r w:rsidRPr="008C7006">
        <w:rPr>
          <w:rFonts w:ascii="Times New Roman" w:hAnsi="Times New Roman" w:cs="Times New Roman"/>
          <w:sz w:val="28"/>
          <w:szCs w:val="28"/>
        </w:rPr>
        <w:t>о дате продажи.</w:t>
      </w:r>
    </w:p>
    <w:p w:rsidR="00B76D95" w:rsidRDefault="00B76D95" w:rsidP="00A64E34">
      <w:pPr>
        <w:pStyle w:val="afc"/>
        <w:spacing w:line="276" w:lineRule="auto"/>
        <w:jc w:val="left"/>
        <w:rPr>
          <w:rFonts w:ascii="Times New Roman" w:hAnsi="Times New Roman"/>
          <w:i w:val="0"/>
          <w:sz w:val="28"/>
          <w:szCs w:val="28"/>
        </w:rPr>
      </w:pPr>
      <w:r w:rsidRPr="00A64E34">
        <w:rPr>
          <w:rFonts w:ascii="Times New Roman" w:hAnsi="Times New Roman"/>
          <w:i w:val="0"/>
          <w:sz w:val="28"/>
          <w:szCs w:val="28"/>
        </w:rPr>
        <w:t xml:space="preserve">Внимание! Маленькие дети, пожилые люди, а также лица с нарушениями </w:t>
      </w:r>
      <w:r w:rsidR="00E1657F">
        <w:rPr>
          <w:rFonts w:ascii="Times New Roman" w:hAnsi="Times New Roman"/>
          <w:i w:val="0"/>
          <w:sz w:val="28"/>
          <w:szCs w:val="28"/>
        </w:rPr>
        <w:t xml:space="preserve">функций движения, </w:t>
      </w:r>
      <w:r w:rsidR="00E1657F" w:rsidRPr="00D90D4D">
        <w:rPr>
          <w:rFonts w:ascii="Times New Roman" w:hAnsi="Times New Roman"/>
          <w:i w:val="0"/>
          <w:sz w:val="28"/>
          <w:szCs w:val="28"/>
        </w:rPr>
        <w:t>животные,</w:t>
      </w:r>
      <w:r w:rsidR="00E1657F">
        <w:rPr>
          <w:rFonts w:ascii="Times New Roman" w:hAnsi="Times New Roman"/>
          <w:i w:val="0"/>
          <w:sz w:val="28"/>
          <w:szCs w:val="28"/>
        </w:rPr>
        <w:t xml:space="preserve"> </w:t>
      </w:r>
      <w:r w:rsidR="00BE4022">
        <w:rPr>
          <w:rFonts w:ascii="Times New Roman" w:hAnsi="Times New Roman"/>
          <w:i w:val="0"/>
          <w:sz w:val="28"/>
          <w:szCs w:val="28"/>
        </w:rPr>
        <w:t>находящиеся в</w:t>
      </w:r>
      <w:r w:rsidRPr="00A64E34">
        <w:rPr>
          <w:rFonts w:ascii="Times New Roman" w:hAnsi="Times New Roman"/>
          <w:i w:val="0"/>
          <w:sz w:val="28"/>
          <w:szCs w:val="28"/>
        </w:rPr>
        <w:t xml:space="preserve"> помещении с работающ</w:t>
      </w:r>
      <w:r w:rsidR="00254952">
        <w:rPr>
          <w:rFonts w:ascii="Times New Roman" w:hAnsi="Times New Roman"/>
          <w:i w:val="0"/>
          <w:sz w:val="28"/>
          <w:szCs w:val="28"/>
        </w:rPr>
        <w:t>ей печью</w:t>
      </w:r>
      <w:r w:rsidRPr="00A64E34">
        <w:rPr>
          <w:rFonts w:ascii="Times New Roman" w:hAnsi="Times New Roman"/>
          <w:i w:val="0"/>
          <w:sz w:val="28"/>
          <w:szCs w:val="28"/>
        </w:rPr>
        <w:t xml:space="preserve">, должны находиться под наблюдением, так как элементы печи </w:t>
      </w:r>
      <w:r w:rsidR="000303BC">
        <w:rPr>
          <w:rFonts w:ascii="Times New Roman" w:hAnsi="Times New Roman"/>
          <w:i w:val="0"/>
          <w:sz w:val="28"/>
          <w:szCs w:val="28"/>
        </w:rPr>
        <w:br/>
      </w:r>
      <w:r w:rsidRPr="00A64E34">
        <w:rPr>
          <w:rFonts w:ascii="Times New Roman" w:hAnsi="Times New Roman"/>
          <w:i w:val="0"/>
          <w:sz w:val="28"/>
          <w:szCs w:val="28"/>
        </w:rPr>
        <w:t>и особенно стекло</w:t>
      </w:r>
      <w:r w:rsidR="000303BC">
        <w:rPr>
          <w:rFonts w:ascii="Times New Roman" w:hAnsi="Times New Roman"/>
          <w:i w:val="0"/>
          <w:sz w:val="28"/>
          <w:szCs w:val="28"/>
        </w:rPr>
        <w:t xml:space="preserve"> топочной части</w:t>
      </w:r>
      <w:r w:rsidRPr="00A64E34">
        <w:rPr>
          <w:rFonts w:ascii="Times New Roman" w:hAnsi="Times New Roman"/>
          <w:i w:val="0"/>
          <w:sz w:val="28"/>
          <w:szCs w:val="28"/>
        </w:rPr>
        <w:t>, нагреваются до высокой температуры, что может привести к ожогу.</w:t>
      </w:r>
    </w:p>
    <w:p w:rsidR="00FA4954" w:rsidRDefault="00FA4954" w:rsidP="00A64E34">
      <w:pPr>
        <w:pStyle w:val="afc"/>
        <w:spacing w:line="276" w:lineRule="auto"/>
        <w:jc w:val="left"/>
        <w:rPr>
          <w:rFonts w:ascii="Times New Roman" w:hAnsi="Times New Roman"/>
          <w:i w:val="0"/>
          <w:sz w:val="28"/>
          <w:szCs w:val="28"/>
        </w:rPr>
      </w:pPr>
    </w:p>
    <w:p w:rsidR="00A64E34" w:rsidRPr="00A64E34" w:rsidRDefault="00A64E34" w:rsidP="00B76D95">
      <w:pPr>
        <w:pStyle w:val="afc"/>
        <w:rPr>
          <w:rFonts w:ascii="Times New Roman" w:hAnsi="Times New Roman"/>
          <w:i w:val="0"/>
          <w:sz w:val="28"/>
          <w:szCs w:val="28"/>
        </w:rPr>
      </w:pPr>
    </w:p>
    <w:p w:rsidR="00330D5F" w:rsidRDefault="00330D5F" w:rsidP="00330D5F">
      <w:pPr>
        <w:jc w:val="center"/>
        <w:rPr>
          <w:rFonts w:ascii="Times New Roman" w:hAnsi="Times New Roman" w:cs="Times New Roman"/>
          <w:b/>
          <w:sz w:val="36"/>
          <w:szCs w:val="36"/>
        </w:rPr>
      </w:pPr>
      <w:r w:rsidRPr="00330D5F">
        <w:rPr>
          <w:rFonts w:ascii="Times New Roman" w:hAnsi="Times New Roman" w:cs="Times New Roman"/>
          <w:b/>
          <w:sz w:val="36"/>
          <w:szCs w:val="36"/>
        </w:rPr>
        <w:t>1</w:t>
      </w:r>
      <w:r w:rsidR="00254952">
        <w:rPr>
          <w:rFonts w:ascii="Times New Roman" w:hAnsi="Times New Roman" w:cs="Times New Roman"/>
          <w:b/>
          <w:sz w:val="36"/>
          <w:szCs w:val="36"/>
        </w:rPr>
        <w:t>.</w:t>
      </w:r>
      <w:r w:rsidRPr="00330D5F">
        <w:rPr>
          <w:rFonts w:ascii="Times New Roman" w:hAnsi="Times New Roman" w:cs="Times New Roman"/>
          <w:b/>
          <w:sz w:val="36"/>
          <w:szCs w:val="36"/>
        </w:rPr>
        <w:t xml:space="preserve"> Назначение</w:t>
      </w:r>
    </w:p>
    <w:p w:rsidR="00326365" w:rsidRDefault="00D90D4D" w:rsidP="00D90D4D">
      <w:pPr>
        <w:rPr>
          <w:rFonts w:ascii="Times New Roman" w:eastAsia="Times New Roman" w:hAnsi="Times New Roman" w:cs="Times New Roman"/>
          <w:color w:val="333333"/>
          <w:sz w:val="28"/>
          <w:szCs w:val="28"/>
          <w:lang w:eastAsia="ru-RU"/>
        </w:rPr>
      </w:pPr>
      <w:r w:rsidRPr="00D90D4D">
        <w:rPr>
          <w:rFonts w:ascii="Times New Roman" w:hAnsi="Times New Roman" w:cs="Times New Roman"/>
          <w:sz w:val="28"/>
          <w:szCs w:val="28"/>
        </w:rPr>
        <w:t xml:space="preserve"> </w:t>
      </w:r>
      <w:r w:rsidR="00ED7772">
        <w:rPr>
          <w:rFonts w:ascii="Times New Roman" w:hAnsi="Times New Roman" w:cs="Times New Roman"/>
          <w:sz w:val="28"/>
          <w:szCs w:val="28"/>
        </w:rPr>
        <w:t>-</w:t>
      </w:r>
      <w:r w:rsidRPr="00D90D4D">
        <w:rPr>
          <w:rFonts w:ascii="Times New Roman" w:hAnsi="Times New Roman" w:cs="Times New Roman"/>
          <w:sz w:val="28"/>
          <w:szCs w:val="28"/>
        </w:rPr>
        <w:t xml:space="preserve"> </w:t>
      </w:r>
      <w:r w:rsidR="00F65E88" w:rsidRPr="00D90D4D">
        <w:rPr>
          <w:rFonts w:ascii="Times New Roman" w:hAnsi="Times New Roman" w:cs="Times New Roman"/>
          <w:sz w:val="28"/>
          <w:szCs w:val="28"/>
        </w:rPr>
        <w:t>Печь-К</w:t>
      </w:r>
      <w:r>
        <w:rPr>
          <w:rFonts w:ascii="Times New Roman" w:hAnsi="Times New Roman" w:cs="Times New Roman"/>
          <w:sz w:val="28"/>
          <w:szCs w:val="28"/>
        </w:rPr>
        <w:t xml:space="preserve">амин в </w:t>
      </w:r>
      <w:proofErr w:type="spellStart"/>
      <w:r>
        <w:rPr>
          <w:rFonts w:ascii="Times New Roman" w:hAnsi="Times New Roman" w:cs="Times New Roman"/>
          <w:sz w:val="28"/>
          <w:szCs w:val="28"/>
        </w:rPr>
        <w:t>Талькомагнезитной</w:t>
      </w:r>
      <w:proofErr w:type="spellEnd"/>
      <w:r w:rsidR="005E3DC0" w:rsidRPr="00D90D4D">
        <w:rPr>
          <w:rFonts w:ascii="Times New Roman" w:hAnsi="Times New Roman" w:cs="Times New Roman"/>
          <w:sz w:val="28"/>
          <w:szCs w:val="28"/>
        </w:rPr>
        <w:t xml:space="preserve"> облицовке с топкой </w:t>
      </w:r>
      <w:r w:rsidR="00326365" w:rsidRPr="00EB24E6">
        <w:rPr>
          <w:rFonts w:ascii="Times New Roman" w:hAnsi="Times New Roman" w:cs="Times New Roman"/>
          <w:sz w:val="28"/>
          <w:szCs w:val="28"/>
        </w:rPr>
        <w:t>«</w:t>
      </w:r>
      <w:r w:rsidR="00326365" w:rsidRPr="00EB24E6">
        <w:rPr>
          <w:rFonts w:ascii="Times New Roman" w:eastAsia="Times New Roman" w:hAnsi="Times New Roman" w:cs="Times New Roman"/>
          <w:b/>
          <w:color w:val="333333"/>
          <w:sz w:val="28"/>
          <w:szCs w:val="28"/>
          <w:lang w:eastAsia="ru-RU"/>
        </w:rPr>
        <w:t>HERITAGE</w:t>
      </w:r>
      <w:r w:rsidR="00326365" w:rsidRPr="00EB24E6">
        <w:rPr>
          <w:rFonts w:ascii="Times New Roman" w:eastAsia="Times New Roman" w:hAnsi="Times New Roman" w:cs="Times New Roman"/>
          <w:color w:val="333333"/>
          <w:sz w:val="28"/>
          <w:szCs w:val="28"/>
          <w:lang w:eastAsia="ru-RU"/>
        </w:rPr>
        <w:t>» предназначен</w:t>
      </w:r>
      <w:r w:rsidR="006625CA">
        <w:rPr>
          <w:rFonts w:ascii="Times New Roman" w:eastAsia="Times New Roman" w:hAnsi="Times New Roman" w:cs="Times New Roman"/>
          <w:color w:val="333333"/>
          <w:sz w:val="28"/>
          <w:szCs w:val="28"/>
          <w:lang w:eastAsia="ru-RU"/>
        </w:rPr>
        <w:t>а</w:t>
      </w:r>
      <w:r w:rsidR="00326365" w:rsidRPr="00EB24E6">
        <w:rPr>
          <w:rFonts w:ascii="Times New Roman" w:eastAsia="Times New Roman" w:hAnsi="Times New Roman" w:cs="Times New Roman"/>
          <w:color w:val="333333"/>
          <w:sz w:val="28"/>
          <w:szCs w:val="28"/>
          <w:lang w:eastAsia="ru-RU"/>
        </w:rPr>
        <w:t xml:space="preserve"> для обогрева дачных домов, малоэтажных коттеджей</w:t>
      </w:r>
      <w:r w:rsidR="00326365" w:rsidRPr="00326365">
        <w:rPr>
          <w:rFonts w:ascii="Times New Roman" w:eastAsia="Times New Roman" w:hAnsi="Times New Roman" w:cs="Times New Roman"/>
          <w:color w:val="333333"/>
          <w:sz w:val="28"/>
          <w:szCs w:val="28"/>
          <w:lang w:eastAsia="ru-RU"/>
        </w:rPr>
        <w:t xml:space="preserve"> с возможностью наблюдения процесса горения.</w:t>
      </w:r>
    </w:p>
    <w:p w:rsidR="00326365" w:rsidRDefault="00D90D4D" w:rsidP="00330D5F">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FF0000"/>
          <w:sz w:val="28"/>
          <w:szCs w:val="28"/>
          <w:lang w:eastAsia="ru-RU"/>
        </w:rPr>
        <w:t xml:space="preserve"> </w:t>
      </w:r>
      <w:r w:rsidR="00ED7772" w:rsidRPr="00ED7772">
        <w:rPr>
          <w:rFonts w:ascii="Times New Roman" w:eastAsia="Times New Roman" w:hAnsi="Times New Roman" w:cs="Times New Roman"/>
          <w:sz w:val="28"/>
          <w:szCs w:val="28"/>
          <w:lang w:eastAsia="ru-RU"/>
        </w:rPr>
        <w:t>-</w:t>
      </w:r>
      <w:r>
        <w:rPr>
          <w:rFonts w:ascii="Times New Roman" w:eastAsia="Times New Roman" w:hAnsi="Times New Roman" w:cs="Times New Roman"/>
          <w:color w:val="FF0000"/>
          <w:sz w:val="28"/>
          <w:szCs w:val="28"/>
          <w:lang w:eastAsia="ru-RU"/>
        </w:rPr>
        <w:t xml:space="preserve"> </w:t>
      </w:r>
      <w:r w:rsidR="005E3DC0" w:rsidRPr="00D90D4D">
        <w:rPr>
          <w:rFonts w:ascii="Times New Roman" w:eastAsia="Times New Roman" w:hAnsi="Times New Roman" w:cs="Times New Roman"/>
          <w:sz w:val="28"/>
          <w:szCs w:val="28"/>
          <w:lang w:eastAsia="ru-RU"/>
        </w:rPr>
        <w:t>Печ</w:t>
      </w:r>
      <w:r w:rsidR="00F65E88" w:rsidRPr="00D90D4D">
        <w:rPr>
          <w:rFonts w:ascii="Times New Roman" w:eastAsia="Times New Roman" w:hAnsi="Times New Roman" w:cs="Times New Roman"/>
          <w:sz w:val="28"/>
          <w:szCs w:val="28"/>
          <w:lang w:eastAsia="ru-RU"/>
        </w:rPr>
        <w:t>ь-К</w:t>
      </w:r>
      <w:r w:rsidR="005E3DC0" w:rsidRPr="00D90D4D">
        <w:rPr>
          <w:rFonts w:ascii="Times New Roman" w:eastAsia="Times New Roman" w:hAnsi="Times New Roman" w:cs="Times New Roman"/>
          <w:sz w:val="28"/>
          <w:szCs w:val="28"/>
          <w:lang w:eastAsia="ru-RU"/>
        </w:rPr>
        <w:t xml:space="preserve">амин в </w:t>
      </w:r>
      <w:proofErr w:type="spellStart"/>
      <w:r w:rsidR="005E3DC0" w:rsidRPr="00D90D4D">
        <w:rPr>
          <w:rFonts w:ascii="Times New Roman" w:eastAsia="Times New Roman" w:hAnsi="Times New Roman" w:cs="Times New Roman"/>
          <w:sz w:val="28"/>
          <w:szCs w:val="28"/>
          <w:lang w:eastAsia="ru-RU"/>
        </w:rPr>
        <w:t>Талькомагнезитной</w:t>
      </w:r>
      <w:proofErr w:type="spellEnd"/>
      <w:r w:rsidR="005E3DC0" w:rsidRPr="00D90D4D">
        <w:rPr>
          <w:rFonts w:ascii="Times New Roman" w:eastAsia="Times New Roman" w:hAnsi="Times New Roman" w:cs="Times New Roman"/>
          <w:sz w:val="28"/>
          <w:szCs w:val="28"/>
          <w:lang w:eastAsia="ru-RU"/>
        </w:rPr>
        <w:t xml:space="preserve">  облицовке с топкой</w:t>
      </w:r>
      <w:r w:rsidR="00326365" w:rsidRPr="005E3DC0">
        <w:rPr>
          <w:rFonts w:ascii="Times New Roman" w:eastAsia="Times New Roman" w:hAnsi="Times New Roman" w:cs="Times New Roman"/>
          <w:color w:val="FF0000"/>
          <w:sz w:val="28"/>
          <w:szCs w:val="28"/>
          <w:lang w:eastAsia="ru-RU"/>
        </w:rPr>
        <w:t xml:space="preserve"> </w:t>
      </w:r>
      <w:r w:rsidR="00326365" w:rsidRPr="00EB24E6">
        <w:rPr>
          <w:rFonts w:ascii="Times New Roman" w:hAnsi="Times New Roman" w:cs="Times New Roman"/>
          <w:sz w:val="28"/>
          <w:szCs w:val="28"/>
        </w:rPr>
        <w:t>«</w:t>
      </w:r>
      <w:r w:rsidR="00326365" w:rsidRPr="00EB24E6">
        <w:rPr>
          <w:rFonts w:ascii="Times New Roman" w:eastAsia="Times New Roman" w:hAnsi="Times New Roman" w:cs="Times New Roman"/>
          <w:b/>
          <w:color w:val="333333"/>
          <w:sz w:val="28"/>
          <w:szCs w:val="28"/>
          <w:lang w:eastAsia="ru-RU"/>
        </w:rPr>
        <w:t>HERITAGE</w:t>
      </w:r>
      <w:r w:rsidR="00326365" w:rsidRPr="00EB24E6">
        <w:rPr>
          <w:rFonts w:ascii="Times New Roman" w:eastAsia="Times New Roman" w:hAnsi="Times New Roman" w:cs="Times New Roman"/>
          <w:color w:val="333333"/>
          <w:sz w:val="28"/>
          <w:szCs w:val="28"/>
          <w:lang w:eastAsia="ru-RU"/>
        </w:rPr>
        <w:t>»</w:t>
      </w:r>
      <w:r w:rsidR="00326365">
        <w:rPr>
          <w:rFonts w:ascii="Times New Roman" w:eastAsia="Times New Roman" w:hAnsi="Times New Roman" w:cs="Times New Roman"/>
          <w:color w:val="333333"/>
          <w:sz w:val="28"/>
          <w:szCs w:val="28"/>
          <w:lang w:eastAsia="ru-RU"/>
        </w:rPr>
        <w:t xml:space="preserve"> </w:t>
      </w:r>
      <w:r w:rsidR="005E3DC0">
        <w:rPr>
          <w:rFonts w:ascii="Times New Roman" w:eastAsia="Times New Roman" w:hAnsi="Times New Roman" w:cs="Times New Roman"/>
          <w:color w:val="333333"/>
          <w:sz w:val="28"/>
          <w:szCs w:val="28"/>
          <w:lang w:eastAsia="ru-RU"/>
        </w:rPr>
        <w:br/>
      </w:r>
      <w:r w:rsidR="00326365" w:rsidRPr="00326365">
        <w:rPr>
          <w:rFonts w:ascii="Times New Roman" w:eastAsia="Times New Roman" w:hAnsi="Times New Roman" w:cs="Times New Roman"/>
          <w:b/>
          <w:color w:val="333333"/>
          <w:sz w:val="28"/>
          <w:szCs w:val="28"/>
          <w:lang w:eastAsia="ru-RU"/>
        </w:rPr>
        <w:t>с накопителем</w:t>
      </w:r>
      <w:r w:rsidR="00326365" w:rsidRPr="00EB24E6">
        <w:rPr>
          <w:rFonts w:ascii="Times New Roman" w:eastAsia="Times New Roman" w:hAnsi="Times New Roman" w:cs="Times New Roman"/>
          <w:color w:val="333333"/>
          <w:sz w:val="28"/>
          <w:szCs w:val="28"/>
          <w:lang w:eastAsia="ru-RU"/>
        </w:rPr>
        <w:t xml:space="preserve"> предназначен</w:t>
      </w:r>
      <w:r w:rsidR="006625CA">
        <w:rPr>
          <w:rFonts w:ascii="Times New Roman" w:eastAsia="Times New Roman" w:hAnsi="Times New Roman" w:cs="Times New Roman"/>
          <w:color w:val="333333"/>
          <w:sz w:val="28"/>
          <w:szCs w:val="28"/>
          <w:lang w:eastAsia="ru-RU"/>
        </w:rPr>
        <w:t>а</w:t>
      </w:r>
      <w:r w:rsidR="00326365" w:rsidRPr="00EB24E6">
        <w:rPr>
          <w:rFonts w:ascii="Times New Roman" w:eastAsia="Times New Roman" w:hAnsi="Times New Roman" w:cs="Times New Roman"/>
          <w:color w:val="333333"/>
          <w:sz w:val="28"/>
          <w:szCs w:val="28"/>
          <w:lang w:eastAsia="ru-RU"/>
        </w:rPr>
        <w:t xml:space="preserve"> для обогрева дачных домов, малоэтажных коттеджей</w:t>
      </w:r>
      <w:r w:rsidR="00326365" w:rsidRPr="00326365">
        <w:rPr>
          <w:rFonts w:ascii="Times New Roman" w:eastAsia="Times New Roman" w:hAnsi="Times New Roman" w:cs="Times New Roman"/>
          <w:sz w:val="24"/>
          <w:szCs w:val="24"/>
          <w:lang w:eastAsia="ru-RU"/>
        </w:rPr>
        <w:t xml:space="preserve"> </w:t>
      </w:r>
      <w:r w:rsidR="00326365" w:rsidRPr="00326365">
        <w:rPr>
          <w:rFonts w:ascii="Times New Roman" w:eastAsia="Times New Roman" w:hAnsi="Times New Roman" w:cs="Times New Roman"/>
          <w:color w:val="333333"/>
          <w:sz w:val="28"/>
          <w:szCs w:val="28"/>
          <w:lang w:eastAsia="ru-RU"/>
        </w:rPr>
        <w:t>с возможностью наблюдения процесса горения.</w:t>
      </w:r>
      <w:r w:rsidR="00326365">
        <w:rPr>
          <w:rFonts w:ascii="Times New Roman" w:eastAsia="Times New Roman" w:hAnsi="Times New Roman" w:cs="Times New Roman"/>
          <w:color w:val="333333"/>
          <w:sz w:val="28"/>
          <w:szCs w:val="28"/>
          <w:lang w:eastAsia="ru-RU"/>
        </w:rPr>
        <w:t xml:space="preserve"> Благодаря своей конструкции она обладает более высоким КПД и большей мощностью.</w:t>
      </w:r>
    </w:p>
    <w:p w:rsidR="00330D5F" w:rsidRDefault="00330D5F" w:rsidP="00330D5F">
      <w:pPr>
        <w:rPr>
          <w:rFonts w:ascii="Times New Roman" w:eastAsia="Times New Roman" w:hAnsi="Times New Roman" w:cs="Times New Roman"/>
          <w:color w:val="333333"/>
          <w:sz w:val="28"/>
          <w:szCs w:val="28"/>
          <w:lang w:eastAsia="ru-RU"/>
        </w:rPr>
      </w:pPr>
      <w:r w:rsidRPr="00EB24E6">
        <w:rPr>
          <w:rFonts w:ascii="Times New Roman" w:eastAsia="Times New Roman" w:hAnsi="Times New Roman" w:cs="Times New Roman"/>
          <w:color w:val="333333"/>
          <w:sz w:val="28"/>
          <w:szCs w:val="28"/>
          <w:lang w:eastAsia="ru-RU"/>
        </w:rPr>
        <w:t xml:space="preserve"> </w:t>
      </w:r>
      <w:r w:rsidR="00ED7772">
        <w:rPr>
          <w:rFonts w:ascii="Times New Roman" w:eastAsia="Times New Roman" w:hAnsi="Times New Roman" w:cs="Times New Roman"/>
          <w:color w:val="333333"/>
          <w:sz w:val="28"/>
          <w:szCs w:val="28"/>
          <w:lang w:eastAsia="ru-RU"/>
        </w:rPr>
        <w:t>-</w:t>
      </w:r>
      <w:r w:rsidR="00D90D4D">
        <w:rPr>
          <w:rFonts w:ascii="Times New Roman" w:eastAsia="Times New Roman" w:hAnsi="Times New Roman" w:cs="Times New Roman"/>
          <w:color w:val="333333"/>
          <w:sz w:val="28"/>
          <w:szCs w:val="28"/>
          <w:lang w:eastAsia="ru-RU"/>
        </w:rPr>
        <w:t xml:space="preserve">  </w:t>
      </w:r>
      <w:r w:rsidR="005E3DC0" w:rsidRPr="00D90D4D">
        <w:rPr>
          <w:rFonts w:ascii="Times New Roman" w:eastAsia="Times New Roman" w:hAnsi="Times New Roman" w:cs="Times New Roman"/>
          <w:sz w:val="28"/>
          <w:szCs w:val="28"/>
          <w:lang w:eastAsia="ru-RU"/>
        </w:rPr>
        <w:t>Печ</w:t>
      </w:r>
      <w:r w:rsidR="00F65E88" w:rsidRPr="00D90D4D">
        <w:rPr>
          <w:rFonts w:ascii="Times New Roman" w:eastAsia="Times New Roman" w:hAnsi="Times New Roman" w:cs="Times New Roman"/>
          <w:sz w:val="28"/>
          <w:szCs w:val="28"/>
          <w:lang w:eastAsia="ru-RU"/>
        </w:rPr>
        <w:t>ь-К</w:t>
      </w:r>
      <w:r w:rsidR="005E3DC0" w:rsidRPr="00D90D4D">
        <w:rPr>
          <w:rFonts w:ascii="Times New Roman" w:eastAsia="Times New Roman" w:hAnsi="Times New Roman" w:cs="Times New Roman"/>
          <w:sz w:val="28"/>
          <w:szCs w:val="28"/>
          <w:lang w:eastAsia="ru-RU"/>
        </w:rPr>
        <w:t xml:space="preserve">амин в </w:t>
      </w:r>
      <w:proofErr w:type="spellStart"/>
      <w:r w:rsidR="005E3DC0" w:rsidRPr="00D90D4D">
        <w:rPr>
          <w:rFonts w:ascii="Times New Roman" w:eastAsia="Times New Roman" w:hAnsi="Times New Roman" w:cs="Times New Roman"/>
          <w:sz w:val="28"/>
          <w:szCs w:val="28"/>
          <w:lang w:eastAsia="ru-RU"/>
        </w:rPr>
        <w:t>Талькомагнезитной</w:t>
      </w:r>
      <w:proofErr w:type="spellEnd"/>
      <w:r w:rsidR="005E3DC0" w:rsidRPr="00D90D4D">
        <w:rPr>
          <w:rFonts w:ascii="Times New Roman" w:eastAsia="Times New Roman" w:hAnsi="Times New Roman" w:cs="Times New Roman"/>
          <w:sz w:val="28"/>
          <w:szCs w:val="28"/>
          <w:lang w:eastAsia="ru-RU"/>
        </w:rPr>
        <w:t xml:space="preserve">  облицовке с топкой </w:t>
      </w:r>
      <w:r w:rsidRPr="00EB24E6">
        <w:rPr>
          <w:rFonts w:ascii="Times New Roman" w:hAnsi="Times New Roman" w:cs="Times New Roman"/>
          <w:sz w:val="28"/>
          <w:szCs w:val="28"/>
        </w:rPr>
        <w:t>«</w:t>
      </w:r>
      <w:r w:rsidRPr="00EB24E6">
        <w:rPr>
          <w:rFonts w:ascii="Times New Roman" w:eastAsia="Times New Roman" w:hAnsi="Times New Roman" w:cs="Times New Roman"/>
          <w:b/>
          <w:color w:val="333333"/>
          <w:sz w:val="28"/>
          <w:szCs w:val="28"/>
          <w:lang w:eastAsia="ru-RU"/>
        </w:rPr>
        <w:t>HERITAGE</w:t>
      </w:r>
      <w:r w:rsidRPr="00EB24E6">
        <w:rPr>
          <w:rFonts w:ascii="Times New Roman" w:eastAsia="Times New Roman" w:hAnsi="Times New Roman" w:cs="Times New Roman"/>
          <w:color w:val="333333"/>
          <w:sz w:val="28"/>
          <w:szCs w:val="28"/>
          <w:lang w:eastAsia="ru-RU"/>
        </w:rPr>
        <w:t>»</w:t>
      </w:r>
      <w:r w:rsidR="00326365">
        <w:rPr>
          <w:rFonts w:ascii="Times New Roman" w:eastAsia="Times New Roman" w:hAnsi="Times New Roman" w:cs="Times New Roman"/>
          <w:color w:val="333333"/>
          <w:sz w:val="28"/>
          <w:szCs w:val="28"/>
          <w:lang w:eastAsia="ru-RU"/>
        </w:rPr>
        <w:t xml:space="preserve"> </w:t>
      </w:r>
      <w:r w:rsidR="005E3DC0">
        <w:rPr>
          <w:rFonts w:ascii="Times New Roman" w:eastAsia="Times New Roman" w:hAnsi="Times New Roman" w:cs="Times New Roman"/>
          <w:color w:val="333333"/>
          <w:sz w:val="28"/>
          <w:szCs w:val="28"/>
          <w:lang w:eastAsia="ru-RU"/>
        </w:rPr>
        <w:br/>
      </w:r>
      <w:r w:rsidR="00326365" w:rsidRPr="00326365">
        <w:rPr>
          <w:rFonts w:ascii="Times New Roman" w:eastAsia="Times New Roman" w:hAnsi="Times New Roman" w:cs="Times New Roman"/>
          <w:b/>
          <w:color w:val="333333"/>
          <w:sz w:val="28"/>
          <w:szCs w:val="28"/>
          <w:lang w:eastAsia="ru-RU"/>
        </w:rPr>
        <w:t>с духовкой</w:t>
      </w:r>
      <w:r w:rsidRPr="00EB24E6">
        <w:rPr>
          <w:rFonts w:ascii="Times New Roman" w:eastAsia="Times New Roman" w:hAnsi="Times New Roman" w:cs="Times New Roman"/>
          <w:color w:val="333333"/>
          <w:sz w:val="28"/>
          <w:szCs w:val="28"/>
          <w:lang w:eastAsia="ru-RU"/>
        </w:rPr>
        <w:t xml:space="preserve"> предназначен</w:t>
      </w:r>
      <w:r w:rsidR="006625CA">
        <w:rPr>
          <w:rFonts w:ascii="Times New Roman" w:eastAsia="Times New Roman" w:hAnsi="Times New Roman" w:cs="Times New Roman"/>
          <w:color w:val="333333"/>
          <w:sz w:val="28"/>
          <w:szCs w:val="28"/>
          <w:lang w:eastAsia="ru-RU"/>
        </w:rPr>
        <w:t>а</w:t>
      </w:r>
      <w:r w:rsidRPr="00EB24E6">
        <w:rPr>
          <w:rFonts w:ascii="Times New Roman" w:eastAsia="Times New Roman" w:hAnsi="Times New Roman" w:cs="Times New Roman"/>
          <w:color w:val="333333"/>
          <w:sz w:val="28"/>
          <w:szCs w:val="28"/>
          <w:lang w:eastAsia="ru-RU"/>
        </w:rPr>
        <w:t xml:space="preserve"> для обогрева дачных домов, малоэтажных коттеджей </w:t>
      </w:r>
      <w:r w:rsidR="005E3DC0">
        <w:rPr>
          <w:rFonts w:ascii="Times New Roman" w:eastAsia="Times New Roman" w:hAnsi="Times New Roman" w:cs="Times New Roman"/>
          <w:color w:val="333333"/>
          <w:sz w:val="28"/>
          <w:szCs w:val="28"/>
          <w:lang w:eastAsia="ru-RU"/>
        </w:rPr>
        <w:br/>
      </w:r>
      <w:r w:rsidRPr="00EB24E6">
        <w:rPr>
          <w:rFonts w:ascii="Times New Roman" w:eastAsia="Times New Roman" w:hAnsi="Times New Roman" w:cs="Times New Roman"/>
          <w:color w:val="333333"/>
          <w:sz w:val="28"/>
          <w:szCs w:val="28"/>
          <w:lang w:eastAsia="ru-RU"/>
        </w:rPr>
        <w:t xml:space="preserve">и для приготовления еды. Модель </w:t>
      </w:r>
      <w:r w:rsidR="001C7BC3">
        <w:rPr>
          <w:rFonts w:ascii="Times New Roman" w:eastAsia="Times New Roman" w:hAnsi="Times New Roman" w:cs="Times New Roman"/>
          <w:color w:val="333333"/>
          <w:sz w:val="28"/>
          <w:szCs w:val="28"/>
          <w:lang w:eastAsia="ru-RU"/>
        </w:rPr>
        <w:t>топки</w:t>
      </w:r>
      <w:r w:rsidRPr="00EB24E6">
        <w:rPr>
          <w:rFonts w:ascii="Times New Roman" w:eastAsia="Times New Roman" w:hAnsi="Times New Roman" w:cs="Times New Roman"/>
          <w:color w:val="333333"/>
          <w:sz w:val="28"/>
          <w:szCs w:val="28"/>
          <w:lang w:eastAsia="ru-RU"/>
        </w:rPr>
        <w:t xml:space="preserve"> максима</w:t>
      </w:r>
      <w:r w:rsidR="005E3DC0">
        <w:rPr>
          <w:rFonts w:ascii="Times New Roman" w:eastAsia="Times New Roman" w:hAnsi="Times New Roman" w:cs="Times New Roman"/>
          <w:color w:val="333333"/>
          <w:sz w:val="28"/>
          <w:szCs w:val="28"/>
          <w:lang w:eastAsia="ru-RU"/>
        </w:rPr>
        <w:t xml:space="preserve">льно приближена </w:t>
      </w:r>
      <w:r w:rsidR="005E3DC0">
        <w:rPr>
          <w:rFonts w:ascii="Times New Roman" w:eastAsia="Times New Roman" w:hAnsi="Times New Roman" w:cs="Times New Roman"/>
          <w:color w:val="333333"/>
          <w:sz w:val="28"/>
          <w:szCs w:val="28"/>
          <w:lang w:eastAsia="ru-RU"/>
        </w:rPr>
        <w:br/>
        <w:t>к Классической Деревенской дровяной печи с Д</w:t>
      </w:r>
      <w:r w:rsidRPr="00EB24E6">
        <w:rPr>
          <w:rFonts w:ascii="Times New Roman" w:eastAsia="Times New Roman" w:hAnsi="Times New Roman" w:cs="Times New Roman"/>
          <w:color w:val="333333"/>
          <w:sz w:val="28"/>
          <w:szCs w:val="28"/>
          <w:lang w:eastAsia="ru-RU"/>
        </w:rPr>
        <w:t>уховкой</w:t>
      </w:r>
      <w:r>
        <w:rPr>
          <w:rFonts w:ascii="Times New Roman" w:eastAsia="Times New Roman" w:hAnsi="Times New Roman" w:cs="Times New Roman"/>
          <w:color w:val="333333"/>
          <w:sz w:val="28"/>
          <w:szCs w:val="28"/>
          <w:lang w:eastAsia="ru-RU"/>
        </w:rPr>
        <w:t>.</w:t>
      </w:r>
    </w:p>
    <w:p w:rsidR="00B1187B" w:rsidRDefault="00ED03E5" w:rsidP="00ED03E5">
      <w:pPr>
        <w:rPr>
          <w:rFonts w:ascii="Times New Roman" w:eastAsia="Times New Roman" w:hAnsi="Times New Roman" w:cs="Times New Roman"/>
          <w:color w:val="333333"/>
          <w:sz w:val="28"/>
          <w:szCs w:val="28"/>
          <w:lang w:eastAsia="ru-RU"/>
        </w:rPr>
      </w:pPr>
      <w:r w:rsidRPr="00EB24E6">
        <w:rPr>
          <w:rFonts w:ascii="Times New Roman" w:eastAsia="Times New Roman" w:hAnsi="Times New Roman" w:cs="Times New Roman"/>
          <w:color w:val="333333"/>
          <w:sz w:val="28"/>
          <w:szCs w:val="28"/>
          <w:lang w:eastAsia="ru-RU"/>
        </w:rPr>
        <w:t xml:space="preserve">Экономичность работы </w:t>
      </w:r>
      <w:r w:rsidR="00993287">
        <w:rPr>
          <w:rFonts w:ascii="Times New Roman" w:eastAsia="Times New Roman" w:hAnsi="Times New Roman" w:cs="Times New Roman"/>
          <w:color w:val="333333"/>
          <w:sz w:val="28"/>
          <w:szCs w:val="28"/>
          <w:lang w:eastAsia="ru-RU"/>
        </w:rPr>
        <w:t>топки</w:t>
      </w:r>
      <w:r w:rsidRPr="00EB24E6">
        <w:rPr>
          <w:rFonts w:ascii="Times New Roman" w:eastAsia="Times New Roman" w:hAnsi="Times New Roman" w:cs="Times New Roman"/>
          <w:color w:val="333333"/>
          <w:sz w:val="28"/>
          <w:szCs w:val="28"/>
          <w:lang w:eastAsia="ru-RU"/>
        </w:rPr>
        <w:t xml:space="preserve"> модели «HERITAGE» позволяет тратить </w:t>
      </w:r>
      <w:r w:rsidR="00DA4AFF">
        <w:rPr>
          <w:rFonts w:ascii="Times New Roman" w:eastAsia="Times New Roman" w:hAnsi="Times New Roman" w:cs="Times New Roman"/>
          <w:color w:val="333333"/>
          <w:sz w:val="28"/>
          <w:szCs w:val="28"/>
          <w:lang w:eastAsia="ru-RU"/>
        </w:rPr>
        <w:br/>
      </w:r>
      <w:r w:rsidRPr="00EB24E6">
        <w:rPr>
          <w:rFonts w:ascii="Times New Roman" w:eastAsia="Times New Roman" w:hAnsi="Times New Roman" w:cs="Times New Roman"/>
          <w:color w:val="333333"/>
          <w:sz w:val="28"/>
          <w:szCs w:val="28"/>
          <w:lang w:eastAsia="ru-RU"/>
        </w:rPr>
        <w:t xml:space="preserve">на прогрев </w:t>
      </w:r>
      <w:r w:rsidR="00ED7772">
        <w:rPr>
          <w:rFonts w:ascii="Times New Roman" w:eastAsia="Times New Roman" w:hAnsi="Times New Roman" w:cs="Times New Roman"/>
          <w:color w:val="333333"/>
          <w:sz w:val="28"/>
          <w:szCs w:val="28"/>
          <w:lang w:eastAsia="ru-RU"/>
        </w:rPr>
        <w:t xml:space="preserve">помещения </w:t>
      </w:r>
      <w:r w:rsidRPr="00EB24E6">
        <w:rPr>
          <w:rFonts w:ascii="Times New Roman" w:eastAsia="Times New Roman" w:hAnsi="Times New Roman" w:cs="Times New Roman"/>
          <w:color w:val="333333"/>
          <w:sz w:val="28"/>
          <w:szCs w:val="28"/>
          <w:lang w:eastAsia="ru-RU"/>
        </w:rPr>
        <w:t xml:space="preserve">и приготовление </w:t>
      </w:r>
      <w:r w:rsidR="00993287">
        <w:rPr>
          <w:rFonts w:ascii="Times New Roman" w:eastAsia="Times New Roman" w:hAnsi="Times New Roman" w:cs="Times New Roman"/>
          <w:color w:val="333333"/>
          <w:sz w:val="28"/>
          <w:szCs w:val="28"/>
          <w:lang w:eastAsia="ru-RU"/>
        </w:rPr>
        <w:t>пищи</w:t>
      </w:r>
      <w:r w:rsidRPr="00EB24E6">
        <w:rPr>
          <w:rFonts w:ascii="Times New Roman" w:eastAsia="Times New Roman" w:hAnsi="Times New Roman" w:cs="Times New Roman"/>
          <w:color w:val="333333"/>
          <w:sz w:val="28"/>
          <w:szCs w:val="28"/>
          <w:lang w:eastAsia="ru-RU"/>
        </w:rPr>
        <w:t xml:space="preserve"> минимальное количеств</w:t>
      </w:r>
      <w:r w:rsidR="00CC77C4">
        <w:rPr>
          <w:rFonts w:ascii="Times New Roman" w:eastAsia="Times New Roman" w:hAnsi="Times New Roman" w:cs="Times New Roman"/>
          <w:color w:val="333333"/>
          <w:sz w:val="28"/>
          <w:szCs w:val="28"/>
          <w:lang w:eastAsia="ru-RU"/>
        </w:rPr>
        <w:t>о</w:t>
      </w:r>
      <w:r w:rsidRPr="00EB24E6">
        <w:rPr>
          <w:rFonts w:ascii="Times New Roman" w:eastAsia="Times New Roman" w:hAnsi="Times New Roman" w:cs="Times New Roman"/>
          <w:color w:val="333333"/>
          <w:sz w:val="28"/>
          <w:szCs w:val="28"/>
          <w:lang w:eastAsia="ru-RU"/>
        </w:rPr>
        <w:t xml:space="preserve"> времени </w:t>
      </w:r>
      <w:r w:rsidR="00DA4AFF">
        <w:rPr>
          <w:rFonts w:ascii="Times New Roman" w:eastAsia="Times New Roman" w:hAnsi="Times New Roman" w:cs="Times New Roman"/>
          <w:color w:val="333333"/>
          <w:sz w:val="28"/>
          <w:szCs w:val="28"/>
          <w:lang w:eastAsia="ru-RU"/>
        </w:rPr>
        <w:br/>
      </w:r>
      <w:r w:rsidRPr="00EB24E6">
        <w:rPr>
          <w:rFonts w:ascii="Times New Roman" w:eastAsia="Times New Roman" w:hAnsi="Times New Roman" w:cs="Times New Roman"/>
          <w:color w:val="333333"/>
          <w:sz w:val="28"/>
          <w:szCs w:val="28"/>
          <w:lang w:eastAsia="ru-RU"/>
        </w:rPr>
        <w:t>и дров.</w:t>
      </w:r>
    </w:p>
    <w:p w:rsidR="00ED03E5" w:rsidRPr="00ED03E5" w:rsidRDefault="00ED03E5" w:rsidP="00ED03E5">
      <w:pPr>
        <w:rPr>
          <w:rFonts w:ascii="Times New Roman" w:hAnsi="Times New Roman" w:cs="Times New Roman"/>
          <w:sz w:val="28"/>
          <w:szCs w:val="28"/>
        </w:rPr>
      </w:pPr>
      <w:r w:rsidRPr="00ED03E5">
        <w:rPr>
          <w:rFonts w:ascii="Times New Roman" w:hAnsi="Times New Roman" w:cs="Times New Roman"/>
          <w:sz w:val="28"/>
          <w:szCs w:val="28"/>
        </w:rPr>
        <w:lastRenderedPageBreak/>
        <w:t xml:space="preserve">Запрещается устанавливать </w:t>
      </w:r>
      <w:r w:rsidR="00993287">
        <w:rPr>
          <w:rFonts w:ascii="Times New Roman" w:hAnsi="Times New Roman" w:cs="Times New Roman"/>
          <w:sz w:val="28"/>
          <w:szCs w:val="28"/>
        </w:rPr>
        <w:t>топки</w:t>
      </w:r>
      <w:r w:rsidRPr="00ED03E5">
        <w:rPr>
          <w:rFonts w:ascii="Times New Roman" w:hAnsi="Times New Roman" w:cs="Times New Roman"/>
          <w:sz w:val="28"/>
          <w:szCs w:val="28"/>
        </w:rPr>
        <w:t xml:space="preserve"> в промышленных помещениях категорий</w:t>
      </w:r>
      <w:proofErr w:type="gramStart"/>
      <w:r w:rsidRPr="00ED03E5">
        <w:rPr>
          <w:rFonts w:ascii="Times New Roman" w:hAnsi="Times New Roman" w:cs="Times New Roman"/>
          <w:sz w:val="28"/>
          <w:szCs w:val="28"/>
        </w:rPr>
        <w:t xml:space="preserve"> А</w:t>
      </w:r>
      <w:proofErr w:type="gramEnd"/>
      <w:r w:rsidRPr="00ED03E5">
        <w:rPr>
          <w:rFonts w:ascii="Times New Roman" w:hAnsi="Times New Roman" w:cs="Times New Roman"/>
          <w:sz w:val="28"/>
          <w:szCs w:val="28"/>
        </w:rPr>
        <w:t xml:space="preserve">, Б, В1-В4 по </w:t>
      </w:r>
      <w:proofErr w:type="spellStart"/>
      <w:r w:rsidRPr="00ED03E5">
        <w:rPr>
          <w:rFonts w:ascii="Times New Roman" w:hAnsi="Times New Roman" w:cs="Times New Roman"/>
          <w:sz w:val="28"/>
          <w:szCs w:val="28"/>
        </w:rPr>
        <w:t>взрыво</w:t>
      </w:r>
      <w:proofErr w:type="spellEnd"/>
      <w:r w:rsidRPr="00ED03E5">
        <w:rPr>
          <w:rFonts w:ascii="Times New Roman" w:hAnsi="Times New Roman" w:cs="Times New Roman"/>
          <w:sz w:val="28"/>
          <w:szCs w:val="28"/>
        </w:rPr>
        <w:t>-пожарной безопасности, а также в гаражах и других помещениях с присутствием горюче-смазочных материалов.</w:t>
      </w:r>
    </w:p>
    <w:p w:rsidR="00ED03E5" w:rsidRPr="00F65E88" w:rsidRDefault="00993287" w:rsidP="00ED03E5">
      <w:pPr>
        <w:rPr>
          <w:rFonts w:ascii="Times New Roman" w:hAnsi="Times New Roman" w:cs="Times New Roman"/>
          <w:color w:val="FF0000"/>
          <w:sz w:val="28"/>
          <w:szCs w:val="28"/>
        </w:rPr>
      </w:pPr>
      <w:r>
        <w:rPr>
          <w:rFonts w:ascii="Times New Roman" w:hAnsi="Times New Roman" w:cs="Times New Roman"/>
          <w:sz w:val="28"/>
          <w:szCs w:val="28"/>
        </w:rPr>
        <w:t>Топка</w:t>
      </w:r>
      <w:r w:rsidR="00DA4AFF">
        <w:rPr>
          <w:rFonts w:ascii="Times New Roman" w:hAnsi="Times New Roman" w:cs="Times New Roman"/>
          <w:sz w:val="28"/>
          <w:szCs w:val="28"/>
        </w:rPr>
        <w:t xml:space="preserve"> </w:t>
      </w:r>
      <w:r w:rsidR="0063088A">
        <w:rPr>
          <w:rFonts w:ascii="Times New Roman" w:hAnsi="Times New Roman" w:cs="Times New Roman"/>
          <w:sz w:val="28"/>
          <w:szCs w:val="28"/>
        </w:rPr>
        <w:t xml:space="preserve">подовой конструкции </w:t>
      </w:r>
      <w:r w:rsidR="00DA4AFF" w:rsidRPr="00CB4B97">
        <w:rPr>
          <w:rFonts w:ascii="Times New Roman" w:hAnsi="Times New Roman" w:cs="Times New Roman"/>
          <w:sz w:val="28"/>
          <w:szCs w:val="28"/>
        </w:rPr>
        <w:t>действия</w:t>
      </w:r>
      <w:r w:rsidR="00ED03E5" w:rsidRPr="00ED03E5">
        <w:rPr>
          <w:rFonts w:ascii="Times New Roman" w:hAnsi="Times New Roman" w:cs="Times New Roman"/>
          <w:sz w:val="28"/>
          <w:szCs w:val="28"/>
        </w:rPr>
        <w:t xml:space="preserve"> предназначена для работы на дрова</w:t>
      </w:r>
      <w:r w:rsidR="00B944FA">
        <w:rPr>
          <w:rFonts w:ascii="Times New Roman" w:hAnsi="Times New Roman" w:cs="Times New Roman"/>
          <w:sz w:val="28"/>
          <w:szCs w:val="28"/>
        </w:rPr>
        <w:t>х</w:t>
      </w:r>
      <w:r w:rsidR="00CC77C4">
        <w:rPr>
          <w:rFonts w:ascii="Times New Roman" w:hAnsi="Times New Roman" w:cs="Times New Roman"/>
          <w:sz w:val="28"/>
          <w:szCs w:val="28"/>
        </w:rPr>
        <w:t>.</w:t>
      </w:r>
      <w:r w:rsidR="00B944FA">
        <w:rPr>
          <w:rFonts w:ascii="Times New Roman" w:hAnsi="Times New Roman" w:cs="Times New Roman"/>
          <w:sz w:val="28"/>
          <w:szCs w:val="28"/>
        </w:rPr>
        <w:t xml:space="preserve"> </w:t>
      </w:r>
      <w:r w:rsidR="00F653A8">
        <w:rPr>
          <w:rFonts w:ascii="Times New Roman" w:hAnsi="Times New Roman" w:cs="Times New Roman"/>
          <w:sz w:val="28"/>
          <w:szCs w:val="28"/>
        </w:rPr>
        <w:br/>
      </w:r>
      <w:r w:rsidR="00ED03E5" w:rsidRPr="00ED03E5">
        <w:rPr>
          <w:rFonts w:ascii="Times New Roman" w:hAnsi="Times New Roman" w:cs="Times New Roman"/>
          <w:sz w:val="28"/>
          <w:szCs w:val="28"/>
        </w:rPr>
        <w:t>Влажность дров не должна превышать 18%.</w:t>
      </w:r>
      <w:r w:rsidR="00F65E88">
        <w:rPr>
          <w:rFonts w:ascii="Times New Roman" w:hAnsi="Times New Roman" w:cs="Times New Roman"/>
          <w:sz w:val="28"/>
          <w:szCs w:val="28"/>
        </w:rPr>
        <w:t xml:space="preserve"> </w:t>
      </w:r>
      <w:r w:rsidR="00F65E88" w:rsidRPr="00CB4B97">
        <w:rPr>
          <w:rFonts w:ascii="Times New Roman" w:hAnsi="Times New Roman" w:cs="Times New Roman"/>
          <w:sz w:val="28"/>
          <w:szCs w:val="28"/>
        </w:rPr>
        <w:t>Допускается использование брикетированного топлива</w:t>
      </w:r>
      <w:r w:rsidR="00F65E88" w:rsidRPr="00F65E88">
        <w:rPr>
          <w:rFonts w:ascii="Times New Roman" w:hAnsi="Times New Roman" w:cs="Times New Roman"/>
          <w:color w:val="FF0000"/>
          <w:sz w:val="28"/>
          <w:szCs w:val="28"/>
        </w:rPr>
        <w:t>.</w:t>
      </w:r>
    </w:p>
    <w:p w:rsidR="00ED03E5" w:rsidRPr="00ED03E5" w:rsidRDefault="00993287" w:rsidP="00ED03E5">
      <w:pPr>
        <w:rPr>
          <w:rFonts w:ascii="Times New Roman" w:hAnsi="Times New Roman" w:cs="Times New Roman"/>
          <w:sz w:val="28"/>
          <w:szCs w:val="28"/>
        </w:rPr>
      </w:pPr>
      <w:r>
        <w:rPr>
          <w:rFonts w:ascii="Times New Roman" w:hAnsi="Times New Roman" w:cs="Times New Roman"/>
          <w:sz w:val="28"/>
          <w:szCs w:val="28"/>
        </w:rPr>
        <w:t xml:space="preserve">Топка </w:t>
      </w:r>
      <w:r w:rsidR="00DA4AFF" w:rsidRPr="00CB4B97">
        <w:rPr>
          <w:rFonts w:ascii="Times New Roman" w:hAnsi="Times New Roman" w:cs="Times New Roman"/>
          <w:sz w:val="28"/>
          <w:szCs w:val="28"/>
        </w:rPr>
        <w:t>печи</w:t>
      </w:r>
      <w:r w:rsidR="00DA4AFF">
        <w:rPr>
          <w:rFonts w:ascii="Times New Roman" w:hAnsi="Times New Roman" w:cs="Times New Roman"/>
          <w:sz w:val="28"/>
          <w:szCs w:val="28"/>
        </w:rPr>
        <w:t xml:space="preserve"> </w:t>
      </w:r>
      <w:r w:rsidR="00ED03E5" w:rsidRPr="00ED03E5">
        <w:rPr>
          <w:rFonts w:ascii="Times New Roman" w:hAnsi="Times New Roman" w:cs="Times New Roman"/>
          <w:sz w:val="28"/>
          <w:szCs w:val="28"/>
        </w:rPr>
        <w:t xml:space="preserve">предназначена для эксплуатации в условиях умеренного и холодного климата в помещениях, обеспечивающих отсутствие воздействия прямого солнечного излучения, атмосферных осадков, ветра, </w:t>
      </w:r>
      <w:r w:rsidR="00CC77C4">
        <w:rPr>
          <w:rFonts w:ascii="Times New Roman" w:hAnsi="Times New Roman" w:cs="Times New Roman"/>
          <w:sz w:val="28"/>
          <w:szCs w:val="28"/>
        </w:rPr>
        <w:t xml:space="preserve">внешнего загрязнения </w:t>
      </w:r>
      <w:r w:rsidR="00CC77C4">
        <w:rPr>
          <w:rFonts w:ascii="Times New Roman" w:hAnsi="Times New Roman" w:cs="Times New Roman"/>
          <w:sz w:val="28"/>
          <w:szCs w:val="28"/>
        </w:rPr>
        <w:br/>
      </w:r>
      <w:r w:rsidR="00ED03E5" w:rsidRPr="00ED03E5">
        <w:rPr>
          <w:rFonts w:ascii="Times New Roman" w:hAnsi="Times New Roman" w:cs="Times New Roman"/>
          <w:sz w:val="28"/>
          <w:szCs w:val="28"/>
        </w:rPr>
        <w:t>и пыли наружного воздуха.</w:t>
      </w:r>
    </w:p>
    <w:p w:rsidR="00746650" w:rsidRDefault="00746650" w:rsidP="001C61E3">
      <w:pPr>
        <w:jc w:val="center"/>
        <w:rPr>
          <w:rFonts w:ascii="Times New Roman" w:hAnsi="Times New Roman" w:cs="Times New Roman"/>
          <w:b/>
          <w:sz w:val="36"/>
          <w:szCs w:val="36"/>
        </w:rPr>
      </w:pPr>
    </w:p>
    <w:p w:rsidR="00F3178C" w:rsidRDefault="00F3178C" w:rsidP="001C61E3">
      <w:pPr>
        <w:jc w:val="center"/>
        <w:rPr>
          <w:rFonts w:ascii="Times New Roman" w:hAnsi="Times New Roman" w:cs="Times New Roman"/>
          <w:b/>
          <w:sz w:val="36"/>
          <w:szCs w:val="36"/>
        </w:rPr>
      </w:pPr>
    </w:p>
    <w:p w:rsidR="001C61E3" w:rsidRDefault="001C61E3" w:rsidP="001C61E3">
      <w:pPr>
        <w:jc w:val="center"/>
        <w:rPr>
          <w:rFonts w:ascii="Times New Roman" w:hAnsi="Times New Roman" w:cs="Times New Roman"/>
          <w:b/>
          <w:sz w:val="36"/>
          <w:szCs w:val="36"/>
        </w:rPr>
      </w:pPr>
      <w:r>
        <w:rPr>
          <w:rFonts w:ascii="Times New Roman" w:hAnsi="Times New Roman" w:cs="Times New Roman"/>
          <w:b/>
          <w:sz w:val="36"/>
          <w:szCs w:val="36"/>
        </w:rPr>
        <w:t>2</w:t>
      </w:r>
      <w:r w:rsidR="00254952">
        <w:rPr>
          <w:rFonts w:ascii="Times New Roman" w:hAnsi="Times New Roman" w:cs="Times New Roman"/>
          <w:b/>
          <w:sz w:val="36"/>
          <w:szCs w:val="36"/>
        </w:rPr>
        <w:t>.</w:t>
      </w:r>
      <w:r w:rsidRPr="00330D5F">
        <w:rPr>
          <w:rFonts w:ascii="Times New Roman" w:hAnsi="Times New Roman" w:cs="Times New Roman"/>
          <w:b/>
          <w:sz w:val="36"/>
          <w:szCs w:val="36"/>
        </w:rPr>
        <w:t xml:space="preserve"> </w:t>
      </w:r>
      <w:r>
        <w:rPr>
          <w:rFonts w:ascii="Times New Roman" w:hAnsi="Times New Roman" w:cs="Times New Roman"/>
          <w:b/>
          <w:sz w:val="36"/>
          <w:szCs w:val="36"/>
        </w:rPr>
        <w:t>Комплектация</w:t>
      </w:r>
    </w:p>
    <w:p w:rsidR="001C61E3" w:rsidRPr="001C61E3" w:rsidRDefault="001C61E3" w:rsidP="005A1705">
      <w:pPr>
        <w:spacing w:line="240" w:lineRule="auto"/>
        <w:rPr>
          <w:rFonts w:ascii="Times New Roman" w:hAnsi="Times New Roman" w:cs="Times New Roman"/>
          <w:sz w:val="28"/>
          <w:szCs w:val="28"/>
        </w:rPr>
      </w:pPr>
      <w:r w:rsidRPr="001C61E3">
        <w:rPr>
          <w:rFonts w:ascii="Times New Roman" w:hAnsi="Times New Roman" w:cs="Times New Roman"/>
          <w:sz w:val="28"/>
          <w:szCs w:val="28"/>
        </w:rPr>
        <w:t xml:space="preserve">- </w:t>
      </w:r>
      <w:r w:rsidR="00993287">
        <w:rPr>
          <w:rFonts w:ascii="Times New Roman" w:hAnsi="Times New Roman" w:cs="Times New Roman"/>
          <w:sz w:val="28"/>
          <w:szCs w:val="28"/>
        </w:rPr>
        <w:t xml:space="preserve">Топка каминная и </w:t>
      </w:r>
      <w:r w:rsidR="00655995" w:rsidRPr="00CB4B97">
        <w:rPr>
          <w:rFonts w:ascii="Times New Roman" w:hAnsi="Times New Roman" w:cs="Times New Roman"/>
          <w:sz w:val="28"/>
          <w:szCs w:val="28"/>
        </w:rPr>
        <w:t>отдельные</w:t>
      </w:r>
      <w:r w:rsidR="00655995" w:rsidRPr="00655995">
        <w:rPr>
          <w:rFonts w:ascii="Times New Roman" w:hAnsi="Times New Roman" w:cs="Times New Roman"/>
          <w:color w:val="FF0000"/>
          <w:sz w:val="28"/>
          <w:szCs w:val="28"/>
        </w:rPr>
        <w:t xml:space="preserve"> </w:t>
      </w:r>
      <w:r w:rsidR="00993287">
        <w:rPr>
          <w:rFonts w:ascii="Times New Roman" w:hAnsi="Times New Roman" w:cs="Times New Roman"/>
          <w:sz w:val="28"/>
          <w:szCs w:val="28"/>
        </w:rPr>
        <w:t>элементы облицовки</w:t>
      </w:r>
      <w:r w:rsidR="005E3DC0">
        <w:rPr>
          <w:rFonts w:ascii="Times New Roman" w:hAnsi="Times New Roman" w:cs="Times New Roman"/>
          <w:sz w:val="28"/>
          <w:szCs w:val="28"/>
        </w:rPr>
        <w:t xml:space="preserve"> </w:t>
      </w:r>
      <w:r w:rsidR="005E3DC0" w:rsidRPr="00CB4B97">
        <w:rPr>
          <w:rFonts w:ascii="Times New Roman" w:hAnsi="Times New Roman" w:cs="Times New Roman"/>
          <w:sz w:val="28"/>
          <w:szCs w:val="28"/>
        </w:rPr>
        <w:t>из камня</w:t>
      </w:r>
      <w:r w:rsidRPr="001C61E3">
        <w:rPr>
          <w:rFonts w:ascii="Times New Roman" w:hAnsi="Times New Roman" w:cs="Times New Roman"/>
          <w:sz w:val="28"/>
          <w:szCs w:val="28"/>
        </w:rPr>
        <w:t>;</w:t>
      </w:r>
    </w:p>
    <w:p w:rsidR="001C61E3" w:rsidRPr="001C61E3" w:rsidRDefault="001C61E3" w:rsidP="005A1705">
      <w:pPr>
        <w:spacing w:line="240" w:lineRule="auto"/>
        <w:rPr>
          <w:rFonts w:ascii="Times New Roman" w:hAnsi="Times New Roman" w:cs="Times New Roman"/>
          <w:sz w:val="28"/>
          <w:szCs w:val="28"/>
        </w:rPr>
      </w:pPr>
      <w:r w:rsidRPr="001C61E3">
        <w:rPr>
          <w:rFonts w:ascii="Times New Roman" w:hAnsi="Times New Roman" w:cs="Times New Roman"/>
          <w:sz w:val="28"/>
          <w:szCs w:val="28"/>
        </w:rPr>
        <w:t>- Руководство по эксплуатации;</w:t>
      </w:r>
    </w:p>
    <w:p w:rsidR="001C61E3" w:rsidRPr="001C61E3" w:rsidRDefault="001C61E3" w:rsidP="005A1705">
      <w:pPr>
        <w:spacing w:line="240" w:lineRule="auto"/>
        <w:rPr>
          <w:rFonts w:ascii="Times New Roman" w:hAnsi="Times New Roman" w:cs="Times New Roman"/>
          <w:sz w:val="28"/>
          <w:szCs w:val="28"/>
        </w:rPr>
      </w:pPr>
      <w:r w:rsidRPr="001C61E3">
        <w:rPr>
          <w:rFonts w:ascii="Times New Roman" w:hAnsi="Times New Roman" w:cs="Times New Roman"/>
          <w:sz w:val="28"/>
          <w:szCs w:val="28"/>
        </w:rPr>
        <w:t>- Элементы внутренней термостойкой футеровки (</w:t>
      </w:r>
      <w:r w:rsidR="00655995" w:rsidRPr="00CB4B97">
        <w:rPr>
          <w:rFonts w:ascii="Times New Roman" w:hAnsi="Times New Roman" w:cs="Times New Roman"/>
          <w:sz w:val="28"/>
          <w:szCs w:val="28"/>
        </w:rPr>
        <w:t>печной ш</w:t>
      </w:r>
      <w:r w:rsidR="00F65E88" w:rsidRPr="00CB4B97">
        <w:rPr>
          <w:rFonts w:ascii="Times New Roman" w:hAnsi="Times New Roman" w:cs="Times New Roman"/>
          <w:sz w:val="28"/>
          <w:szCs w:val="28"/>
        </w:rPr>
        <w:t>а</w:t>
      </w:r>
      <w:r w:rsidR="00655995" w:rsidRPr="00CB4B97">
        <w:rPr>
          <w:rFonts w:ascii="Times New Roman" w:hAnsi="Times New Roman" w:cs="Times New Roman"/>
          <w:sz w:val="28"/>
          <w:szCs w:val="28"/>
        </w:rPr>
        <w:t>мот</w:t>
      </w:r>
      <w:r w:rsidRPr="00CB4B97">
        <w:rPr>
          <w:rFonts w:ascii="Times New Roman" w:hAnsi="Times New Roman" w:cs="Times New Roman"/>
          <w:sz w:val="28"/>
          <w:szCs w:val="28"/>
        </w:rPr>
        <w:t xml:space="preserve"> </w:t>
      </w:r>
      <w:r w:rsidRPr="001C61E3">
        <w:rPr>
          <w:rFonts w:ascii="Times New Roman" w:hAnsi="Times New Roman" w:cs="Times New Roman"/>
          <w:sz w:val="28"/>
          <w:szCs w:val="28"/>
        </w:rPr>
        <w:t>и вермикулит);</w:t>
      </w:r>
    </w:p>
    <w:p w:rsidR="001C61E3" w:rsidRDefault="001C61E3" w:rsidP="005A1705">
      <w:pPr>
        <w:spacing w:line="240" w:lineRule="auto"/>
        <w:rPr>
          <w:rFonts w:ascii="Times New Roman" w:hAnsi="Times New Roman" w:cs="Times New Roman"/>
          <w:sz w:val="28"/>
          <w:szCs w:val="28"/>
        </w:rPr>
      </w:pPr>
      <w:r w:rsidRPr="001C61E3">
        <w:rPr>
          <w:rFonts w:ascii="Times New Roman" w:hAnsi="Times New Roman" w:cs="Times New Roman"/>
          <w:sz w:val="28"/>
          <w:szCs w:val="28"/>
        </w:rPr>
        <w:t xml:space="preserve">- Дверка с уплотнителем и </w:t>
      </w:r>
      <w:proofErr w:type="spellStart"/>
      <w:r w:rsidRPr="001C61E3">
        <w:rPr>
          <w:rFonts w:ascii="Times New Roman" w:hAnsi="Times New Roman" w:cs="Times New Roman"/>
          <w:sz w:val="28"/>
          <w:szCs w:val="28"/>
        </w:rPr>
        <w:t>витрокерамическим</w:t>
      </w:r>
      <w:proofErr w:type="spellEnd"/>
      <w:r w:rsidRPr="001C61E3">
        <w:rPr>
          <w:rFonts w:ascii="Times New Roman" w:hAnsi="Times New Roman" w:cs="Times New Roman"/>
          <w:sz w:val="28"/>
          <w:szCs w:val="28"/>
        </w:rPr>
        <w:t xml:space="preserve"> стеклом</w:t>
      </w:r>
      <w:r w:rsidR="007855D9">
        <w:rPr>
          <w:rFonts w:ascii="Times New Roman" w:hAnsi="Times New Roman" w:cs="Times New Roman"/>
          <w:sz w:val="28"/>
          <w:szCs w:val="28"/>
        </w:rPr>
        <w:t>;</w:t>
      </w:r>
    </w:p>
    <w:p w:rsidR="007855D9" w:rsidRDefault="007855D9" w:rsidP="005A1705">
      <w:pPr>
        <w:spacing w:line="240" w:lineRule="auto"/>
        <w:rPr>
          <w:rFonts w:ascii="Times New Roman" w:hAnsi="Times New Roman" w:cs="Times New Roman"/>
          <w:sz w:val="28"/>
          <w:szCs w:val="28"/>
        </w:rPr>
      </w:pPr>
      <w:r w:rsidRPr="001C61E3">
        <w:rPr>
          <w:rFonts w:ascii="Times New Roman" w:hAnsi="Times New Roman" w:cs="Times New Roman"/>
          <w:sz w:val="28"/>
          <w:szCs w:val="28"/>
        </w:rPr>
        <w:t>- Транспортная упаковка</w:t>
      </w:r>
      <w:r>
        <w:rPr>
          <w:rFonts w:ascii="Times New Roman" w:hAnsi="Times New Roman" w:cs="Times New Roman"/>
          <w:sz w:val="28"/>
          <w:szCs w:val="28"/>
        </w:rPr>
        <w:t>.</w:t>
      </w:r>
    </w:p>
    <w:p w:rsidR="005A1705" w:rsidRPr="001C61E3" w:rsidRDefault="005A1705" w:rsidP="005A1705">
      <w:pPr>
        <w:spacing w:line="240" w:lineRule="auto"/>
        <w:rPr>
          <w:rFonts w:ascii="Times New Roman" w:hAnsi="Times New Roman" w:cs="Times New Roman"/>
          <w:sz w:val="28"/>
          <w:szCs w:val="28"/>
        </w:rPr>
      </w:pPr>
    </w:p>
    <w:p w:rsidR="00254952" w:rsidRDefault="00254952" w:rsidP="007855D9">
      <w:pPr>
        <w:jc w:val="center"/>
        <w:rPr>
          <w:rFonts w:ascii="Times New Roman" w:hAnsi="Times New Roman" w:cs="Times New Roman"/>
          <w:b/>
          <w:sz w:val="36"/>
          <w:szCs w:val="36"/>
        </w:rPr>
      </w:pPr>
    </w:p>
    <w:p w:rsidR="00254952" w:rsidRDefault="00254952" w:rsidP="007855D9">
      <w:pPr>
        <w:jc w:val="center"/>
        <w:rPr>
          <w:rFonts w:ascii="Times New Roman" w:hAnsi="Times New Roman" w:cs="Times New Roman"/>
          <w:b/>
          <w:sz w:val="36"/>
          <w:szCs w:val="36"/>
        </w:rPr>
      </w:pPr>
    </w:p>
    <w:p w:rsidR="00254952" w:rsidRDefault="00254952" w:rsidP="007855D9">
      <w:pPr>
        <w:jc w:val="center"/>
        <w:rPr>
          <w:rFonts w:ascii="Times New Roman" w:hAnsi="Times New Roman" w:cs="Times New Roman"/>
          <w:b/>
          <w:sz w:val="36"/>
          <w:szCs w:val="36"/>
        </w:rPr>
      </w:pPr>
    </w:p>
    <w:p w:rsidR="00254952" w:rsidRDefault="00254952" w:rsidP="007855D9">
      <w:pPr>
        <w:jc w:val="center"/>
        <w:rPr>
          <w:rFonts w:ascii="Times New Roman" w:hAnsi="Times New Roman" w:cs="Times New Roman"/>
          <w:b/>
          <w:sz w:val="36"/>
          <w:szCs w:val="36"/>
        </w:rPr>
      </w:pPr>
    </w:p>
    <w:p w:rsidR="00CB4B97" w:rsidRDefault="00CB4B97" w:rsidP="007855D9">
      <w:pPr>
        <w:jc w:val="center"/>
        <w:rPr>
          <w:rFonts w:ascii="Times New Roman" w:hAnsi="Times New Roman" w:cs="Times New Roman"/>
          <w:b/>
          <w:sz w:val="36"/>
          <w:szCs w:val="36"/>
        </w:rPr>
      </w:pPr>
    </w:p>
    <w:p w:rsidR="00CB4B97" w:rsidRDefault="00CB4B97" w:rsidP="007855D9">
      <w:pPr>
        <w:jc w:val="center"/>
        <w:rPr>
          <w:rFonts w:ascii="Times New Roman" w:hAnsi="Times New Roman" w:cs="Times New Roman"/>
          <w:b/>
          <w:sz w:val="36"/>
          <w:szCs w:val="36"/>
        </w:rPr>
      </w:pPr>
    </w:p>
    <w:p w:rsidR="00254952" w:rsidRDefault="00254952" w:rsidP="007855D9">
      <w:pPr>
        <w:jc w:val="center"/>
        <w:rPr>
          <w:rFonts w:ascii="Times New Roman" w:hAnsi="Times New Roman" w:cs="Times New Roman"/>
          <w:b/>
          <w:sz w:val="36"/>
          <w:szCs w:val="36"/>
        </w:rPr>
      </w:pPr>
    </w:p>
    <w:p w:rsidR="007855D9" w:rsidRDefault="007855D9" w:rsidP="007855D9">
      <w:pPr>
        <w:jc w:val="center"/>
        <w:rPr>
          <w:rFonts w:ascii="Times New Roman" w:hAnsi="Times New Roman" w:cs="Times New Roman"/>
          <w:b/>
          <w:sz w:val="36"/>
          <w:szCs w:val="36"/>
        </w:rPr>
      </w:pPr>
      <w:r>
        <w:rPr>
          <w:rFonts w:ascii="Times New Roman" w:hAnsi="Times New Roman" w:cs="Times New Roman"/>
          <w:b/>
          <w:sz w:val="36"/>
          <w:szCs w:val="36"/>
        </w:rPr>
        <w:lastRenderedPageBreak/>
        <w:t>3</w:t>
      </w:r>
      <w:r w:rsidR="00254952">
        <w:rPr>
          <w:rFonts w:ascii="Times New Roman" w:hAnsi="Times New Roman" w:cs="Times New Roman"/>
          <w:b/>
          <w:sz w:val="36"/>
          <w:szCs w:val="36"/>
        </w:rPr>
        <w:t>.</w:t>
      </w:r>
      <w:r w:rsidRPr="00330D5F">
        <w:rPr>
          <w:rFonts w:ascii="Times New Roman" w:hAnsi="Times New Roman" w:cs="Times New Roman"/>
          <w:b/>
          <w:sz w:val="36"/>
          <w:szCs w:val="36"/>
        </w:rPr>
        <w:t xml:space="preserve"> </w:t>
      </w:r>
      <w:r>
        <w:rPr>
          <w:rFonts w:ascii="Times New Roman" w:hAnsi="Times New Roman" w:cs="Times New Roman"/>
          <w:b/>
          <w:sz w:val="36"/>
          <w:szCs w:val="36"/>
        </w:rPr>
        <w:t>Технические характеристики</w:t>
      </w:r>
    </w:p>
    <w:p w:rsidR="003C1BB1" w:rsidRDefault="008320F9" w:rsidP="00BE4022">
      <w:pPr>
        <w:rPr>
          <w:rFonts w:ascii="Times New Roman" w:eastAsia="Times New Roman" w:hAnsi="Times New Roman" w:cs="Times New Roman"/>
          <w:b/>
          <w:color w:val="333333"/>
          <w:sz w:val="32"/>
          <w:szCs w:val="32"/>
          <w:lang w:eastAsia="ru-RU"/>
        </w:rPr>
      </w:pPr>
      <w:r>
        <w:rPr>
          <w:rFonts w:ascii="Times New Roman" w:hAnsi="Times New Roman" w:cs="Times New Roman"/>
          <w:b/>
          <w:noProof/>
          <w:color w:val="FF0000"/>
          <w:sz w:val="36"/>
          <w:szCs w:val="36"/>
          <w:lang w:eastAsia="ru-RU"/>
        </w:rPr>
        <w:t xml:space="preserve">                                                                 </w:t>
      </w:r>
      <w:r>
        <w:rPr>
          <w:rFonts w:ascii="Times New Roman" w:hAnsi="Times New Roman" w:cs="Times New Roman"/>
          <w:b/>
          <w:noProof/>
          <w:sz w:val="36"/>
          <w:szCs w:val="36"/>
          <w:lang w:eastAsia="ru-RU"/>
        </w:rPr>
        <w:br w:type="textWrapping" w:clear="all"/>
      </w:r>
      <w:r w:rsidR="00BE4022" w:rsidRPr="0057722A">
        <w:rPr>
          <w:rFonts w:ascii="Times New Roman" w:hAnsi="Times New Roman" w:cs="Times New Roman"/>
          <w:b/>
          <w:noProof/>
          <w:sz w:val="32"/>
          <w:szCs w:val="32"/>
          <w:lang w:eastAsia="ru-RU"/>
        </w:rPr>
        <w:t>Рис</w:t>
      </w:r>
      <w:r w:rsidR="00BE4022" w:rsidRPr="008320F9">
        <w:rPr>
          <w:rFonts w:ascii="Times New Roman" w:hAnsi="Times New Roman" w:cs="Times New Roman"/>
          <w:b/>
          <w:noProof/>
          <w:sz w:val="32"/>
          <w:szCs w:val="32"/>
          <w:lang w:eastAsia="ru-RU"/>
        </w:rPr>
        <w:t xml:space="preserve">.1 </w:t>
      </w:r>
      <w:r w:rsidR="00BE4022" w:rsidRPr="0057722A">
        <w:rPr>
          <w:rFonts w:ascii="Times New Roman" w:hAnsi="Times New Roman" w:cs="Times New Roman"/>
          <w:b/>
          <w:noProof/>
          <w:sz w:val="32"/>
          <w:szCs w:val="32"/>
          <w:lang w:eastAsia="ru-RU"/>
        </w:rPr>
        <w:t>Топка</w:t>
      </w:r>
      <w:r w:rsidR="00BE4022" w:rsidRPr="008320F9">
        <w:rPr>
          <w:rFonts w:ascii="Times New Roman" w:hAnsi="Times New Roman" w:cs="Times New Roman"/>
          <w:b/>
          <w:noProof/>
          <w:sz w:val="32"/>
          <w:szCs w:val="32"/>
          <w:lang w:eastAsia="ru-RU"/>
        </w:rPr>
        <w:t xml:space="preserve"> </w:t>
      </w:r>
      <w:r w:rsidR="00BE4022" w:rsidRPr="008320F9">
        <w:rPr>
          <w:rFonts w:ascii="Times New Roman" w:hAnsi="Times New Roman" w:cs="Times New Roman"/>
          <w:sz w:val="32"/>
          <w:szCs w:val="32"/>
        </w:rPr>
        <w:t>«</w:t>
      </w:r>
      <w:r w:rsidR="00BE4022" w:rsidRPr="0057722A">
        <w:rPr>
          <w:rFonts w:ascii="Times New Roman" w:eastAsia="Times New Roman" w:hAnsi="Times New Roman" w:cs="Times New Roman"/>
          <w:b/>
          <w:color w:val="333333"/>
          <w:sz w:val="32"/>
          <w:szCs w:val="32"/>
          <w:lang w:val="en-US" w:eastAsia="ru-RU"/>
        </w:rPr>
        <w:t>HERITAGE</w:t>
      </w:r>
      <w:r w:rsidR="00BE4022" w:rsidRPr="008320F9">
        <w:rPr>
          <w:rFonts w:ascii="Times New Roman" w:eastAsia="Times New Roman" w:hAnsi="Times New Roman" w:cs="Times New Roman"/>
          <w:color w:val="333333"/>
          <w:sz w:val="32"/>
          <w:szCs w:val="32"/>
          <w:lang w:eastAsia="ru-RU"/>
        </w:rPr>
        <w:t>»</w:t>
      </w:r>
      <w:r w:rsidR="00254952">
        <w:rPr>
          <w:rFonts w:ascii="Times New Roman" w:eastAsia="Times New Roman" w:hAnsi="Times New Roman" w:cs="Times New Roman"/>
          <w:color w:val="333333"/>
          <w:sz w:val="32"/>
          <w:szCs w:val="32"/>
          <w:lang w:eastAsia="ru-RU"/>
        </w:rPr>
        <w:t xml:space="preserve">                    </w:t>
      </w:r>
      <w:r w:rsidR="00254952" w:rsidRPr="00254952">
        <w:rPr>
          <w:rFonts w:ascii="Times New Roman" w:eastAsia="Times New Roman" w:hAnsi="Times New Roman" w:cs="Times New Roman"/>
          <w:b/>
          <w:color w:val="333333"/>
          <w:sz w:val="32"/>
          <w:szCs w:val="32"/>
          <w:lang w:eastAsia="ru-RU"/>
        </w:rPr>
        <w:t>Рис.2 Топка «HERITAGE»</w:t>
      </w:r>
      <w:r w:rsidR="003C1BB1">
        <w:rPr>
          <w:rFonts w:ascii="Times New Roman" w:eastAsia="Times New Roman" w:hAnsi="Times New Roman" w:cs="Times New Roman"/>
          <w:b/>
          <w:color w:val="333333"/>
          <w:sz w:val="32"/>
          <w:szCs w:val="32"/>
          <w:lang w:eastAsia="ru-RU"/>
        </w:rPr>
        <w:t xml:space="preserve"> </w:t>
      </w:r>
    </w:p>
    <w:p w:rsidR="00254952" w:rsidRDefault="003C1BB1" w:rsidP="00BE4022">
      <w:pPr>
        <w:rPr>
          <w:rFonts w:ascii="Times New Roman" w:hAnsi="Times New Roman" w:cs="Times New Roman"/>
          <w:b/>
          <w:sz w:val="36"/>
          <w:szCs w:val="36"/>
        </w:rPr>
      </w:pPr>
      <w:r>
        <w:rPr>
          <w:rFonts w:ascii="Times New Roman" w:eastAsia="Times New Roman" w:hAnsi="Times New Roman" w:cs="Times New Roman"/>
          <w:b/>
          <w:color w:val="333333"/>
          <w:sz w:val="32"/>
          <w:szCs w:val="32"/>
          <w:lang w:eastAsia="ru-RU"/>
        </w:rPr>
        <w:t xml:space="preserve">                                                                                 с накопителем     </w:t>
      </w:r>
      <w:r w:rsidR="00254952" w:rsidRPr="00254952">
        <w:rPr>
          <w:rFonts w:ascii="Times New Roman" w:eastAsia="Times New Roman" w:hAnsi="Times New Roman" w:cs="Times New Roman"/>
          <w:b/>
          <w:color w:val="333333"/>
          <w:sz w:val="32"/>
          <w:szCs w:val="32"/>
          <w:lang w:eastAsia="ru-RU"/>
        </w:rPr>
        <w:t xml:space="preserve">                                               </w:t>
      </w:r>
      <w:r>
        <w:rPr>
          <w:rFonts w:ascii="Times New Roman" w:eastAsia="Times New Roman" w:hAnsi="Times New Roman" w:cs="Times New Roman"/>
          <w:b/>
          <w:color w:val="333333"/>
          <w:sz w:val="32"/>
          <w:szCs w:val="32"/>
          <w:lang w:eastAsia="ru-RU"/>
        </w:rPr>
        <w:t xml:space="preserve">                 </w:t>
      </w:r>
      <w:r>
        <w:rPr>
          <w:rFonts w:ascii="Times New Roman" w:hAnsi="Times New Roman" w:cs="Times New Roman"/>
          <w:b/>
          <w:noProof/>
          <w:sz w:val="36"/>
          <w:szCs w:val="36"/>
          <w:lang w:eastAsia="ru-RU"/>
        </w:rPr>
        <w:drawing>
          <wp:inline distT="0" distB="0" distL="0" distR="0" wp14:anchorId="6EFF4C1E" wp14:editId="53181687">
            <wp:extent cx="2828925" cy="30370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Топка+патрубок.JPG"/>
                    <pic:cNvPicPr/>
                  </pic:nvPicPr>
                  <pic:blipFill rotWithShape="1">
                    <a:blip r:embed="rId10" cstate="print">
                      <a:extLst>
                        <a:ext uri="{28A0092B-C50C-407E-A947-70E740481C1C}">
                          <a14:useLocalDpi xmlns:a14="http://schemas.microsoft.com/office/drawing/2010/main" val="0"/>
                        </a:ext>
                      </a:extLst>
                    </a:blip>
                    <a:srcRect l="10312" r="19967"/>
                    <a:stretch/>
                  </pic:blipFill>
                  <pic:spPr bwMode="auto">
                    <a:xfrm>
                      <a:off x="0" y="0"/>
                      <a:ext cx="2879528" cy="30914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6"/>
          <w:szCs w:val="36"/>
          <w:lang w:eastAsia="ru-RU"/>
        </w:rPr>
        <w:t xml:space="preserve">  </w:t>
      </w:r>
      <w:r>
        <w:rPr>
          <w:rFonts w:ascii="Times New Roman" w:hAnsi="Times New Roman" w:cs="Times New Roman"/>
          <w:b/>
          <w:noProof/>
          <w:sz w:val="36"/>
          <w:szCs w:val="36"/>
          <w:lang w:eastAsia="ru-RU"/>
        </w:rPr>
        <w:drawing>
          <wp:inline distT="0" distB="0" distL="0" distR="0" wp14:anchorId="3DF8F8E6" wp14:editId="1371576A">
            <wp:extent cx="3063788" cy="3163529"/>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опка+накопитель.JPG"/>
                    <pic:cNvPicPr/>
                  </pic:nvPicPr>
                  <pic:blipFill rotWithShape="1">
                    <a:blip r:embed="rId11" cstate="print">
                      <a:extLst>
                        <a:ext uri="{28A0092B-C50C-407E-A947-70E740481C1C}">
                          <a14:useLocalDpi xmlns:a14="http://schemas.microsoft.com/office/drawing/2010/main" val="0"/>
                        </a:ext>
                      </a:extLst>
                    </a:blip>
                    <a:srcRect l="6309" r="21199"/>
                    <a:stretch/>
                  </pic:blipFill>
                  <pic:spPr bwMode="auto">
                    <a:xfrm>
                      <a:off x="0" y="0"/>
                      <a:ext cx="3071967" cy="3171975"/>
                    </a:xfrm>
                    <a:prstGeom prst="rect">
                      <a:avLst/>
                    </a:prstGeom>
                    <a:ln>
                      <a:noFill/>
                    </a:ln>
                    <a:extLst>
                      <a:ext uri="{53640926-AAD7-44D8-BBD7-CCE9431645EC}">
                        <a14:shadowObscured xmlns:a14="http://schemas.microsoft.com/office/drawing/2010/main"/>
                      </a:ext>
                    </a:extLst>
                  </pic:spPr>
                </pic:pic>
              </a:graphicData>
            </a:graphic>
          </wp:inline>
        </w:drawing>
      </w:r>
      <w:r w:rsidR="00BE4022" w:rsidRPr="008320F9">
        <w:rPr>
          <w:rFonts w:ascii="Times New Roman" w:hAnsi="Times New Roman" w:cs="Times New Roman"/>
          <w:b/>
          <w:sz w:val="36"/>
          <w:szCs w:val="36"/>
        </w:rPr>
        <w:t xml:space="preserve">       </w:t>
      </w:r>
    </w:p>
    <w:p w:rsidR="003C1BB1" w:rsidRPr="0063088A" w:rsidRDefault="00254952" w:rsidP="003C1BB1">
      <w:pPr>
        <w:rPr>
          <w:rFonts w:ascii="Times New Roman" w:hAnsi="Times New Roman" w:cs="Times New Roman"/>
          <w:b/>
          <w:sz w:val="32"/>
          <w:szCs w:val="32"/>
        </w:rPr>
      </w:pPr>
      <w:r w:rsidRPr="003C1BB1">
        <w:rPr>
          <w:rFonts w:ascii="Times New Roman" w:hAnsi="Times New Roman" w:cs="Times New Roman"/>
          <w:b/>
          <w:sz w:val="32"/>
          <w:szCs w:val="32"/>
        </w:rPr>
        <w:t>Рис</w:t>
      </w:r>
      <w:r w:rsidRPr="0063088A">
        <w:rPr>
          <w:rFonts w:ascii="Times New Roman" w:hAnsi="Times New Roman" w:cs="Times New Roman"/>
          <w:b/>
          <w:sz w:val="32"/>
          <w:szCs w:val="32"/>
        </w:rPr>
        <w:t xml:space="preserve">.3 </w:t>
      </w:r>
      <w:r w:rsidRPr="003C1BB1">
        <w:rPr>
          <w:rFonts w:ascii="Times New Roman" w:hAnsi="Times New Roman" w:cs="Times New Roman"/>
          <w:b/>
          <w:sz w:val="32"/>
          <w:szCs w:val="32"/>
        </w:rPr>
        <w:t>Топка</w:t>
      </w:r>
      <w:r w:rsidRPr="0063088A">
        <w:rPr>
          <w:rFonts w:ascii="Times New Roman" w:hAnsi="Times New Roman" w:cs="Times New Roman"/>
          <w:b/>
          <w:sz w:val="32"/>
          <w:szCs w:val="32"/>
        </w:rPr>
        <w:t xml:space="preserve"> «</w:t>
      </w:r>
      <w:r w:rsidRPr="003C1BB1">
        <w:rPr>
          <w:rFonts w:ascii="Times New Roman" w:hAnsi="Times New Roman" w:cs="Times New Roman"/>
          <w:b/>
          <w:sz w:val="32"/>
          <w:szCs w:val="32"/>
          <w:lang w:val="en-US"/>
        </w:rPr>
        <w:t>HERITAGE</w:t>
      </w:r>
      <w:r w:rsidRPr="0063088A">
        <w:rPr>
          <w:rFonts w:ascii="Times New Roman" w:hAnsi="Times New Roman" w:cs="Times New Roman"/>
          <w:b/>
          <w:sz w:val="32"/>
          <w:szCs w:val="32"/>
        </w:rPr>
        <w:t>»</w:t>
      </w:r>
      <w:r w:rsidR="002B7A83" w:rsidRPr="0063088A">
        <w:rPr>
          <w:rFonts w:ascii="Times New Roman" w:hAnsi="Times New Roman" w:cs="Times New Roman"/>
          <w:b/>
          <w:sz w:val="32"/>
          <w:szCs w:val="32"/>
        </w:rPr>
        <w:t xml:space="preserve"> </w:t>
      </w:r>
      <w:r w:rsidR="003C1BB1" w:rsidRPr="0063088A">
        <w:rPr>
          <w:rFonts w:ascii="Times New Roman" w:hAnsi="Times New Roman" w:cs="Times New Roman"/>
          <w:b/>
          <w:sz w:val="32"/>
          <w:szCs w:val="32"/>
        </w:rPr>
        <w:t xml:space="preserve">              </w:t>
      </w:r>
      <w:r w:rsidR="003C1BB1" w:rsidRPr="003C1BB1">
        <w:rPr>
          <w:rFonts w:ascii="Times New Roman" w:hAnsi="Times New Roman" w:cs="Times New Roman"/>
          <w:b/>
          <w:sz w:val="32"/>
          <w:szCs w:val="32"/>
        </w:rPr>
        <w:t>Рис</w:t>
      </w:r>
      <w:r w:rsidR="003C1BB1" w:rsidRPr="0063088A">
        <w:rPr>
          <w:rFonts w:ascii="Times New Roman" w:hAnsi="Times New Roman" w:cs="Times New Roman"/>
          <w:b/>
          <w:sz w:val="32"/>
          <w:szCs w:val="32"/>
        </w:rPr>
        <w:t xml:space="preserve">.4 </w:t>
      </w:r>
      <w:r w:rsidR="003C1BB1" w:rsidRPr="003C1BB1">
        <w:rPr>
          <w:rFonts w:ascii="Times New Roman" w:hAnsi="Times New Roman" w:cs="Times New Roman"/>
          <w:b/>
          <w:sz w:val="32"/>
          <w:szCs w:val="32"/>
        </w:rPr>
        <w:t>Топка</w:t>
      </w:r>
      <w:r w:rsidR="003C1BB1" w:rsidRPr="0063088A">
        <w:rPr>
          <w:rFonts w:ascii="Times New Roman" w:hAnsi="Times New Roman" w:cs="Times New Roman"/>
          <w:b/>
          <w:sz w:val="32"/>
          <w:szCs w:val="32"/>
        </w:rPr>
        <w:t xml:space="preserve"> «</w:t>
      </w:r>
      <w:r w:rsidR="003C1BB1" w:rsidRPr="003C1BB1">
        <w:rPr>
          <w:rFonts w:ascii="Times New Roman" w:hAnsi="Times New Roman" w:cs="Times New Roman"/>
          <w:b/>
          <w:sz w:val="32"/>
          <w:szCs w:val="32"/>
          <w:lang w:val="en-US"/>
        </w:rPr>
        <w:t>HERITAGE</w:t>
      </w:r>
      <w:r w:rsidR="003C1BB1" w:rsidRPr="0063088A">
        <w:rPr>
          <w:rFonts w:ascii="Times New Roman" w:hAnsi="Times New Roman" w:cs="Times New Roman"/>
          <w:b/>
          <w:sz w:val="32"/>
          <w:szCs w:val="32"/>
        </w:rPr>
        <w:t xml:space="preserve">» </w:t>
      </w:r>
    </w:p>
    <w:p w:rsidR="003C1BB1" w:rsidRDefault="009F2682" w:rsidP="00BE4022">
      <w:pPr>
        <w:rPr>
          <w:rFonts w:ascii="Times New Roman" w:hAnsi="Times New Roman" w:cs="Times New Roman"/>
          <w:b/>
          <w:noProof/>
          <w:color w:val="FF0000"/>
          <w:sz w:val="28"/>
          <w:szCs w:val="28"/>
          <w:lang w:eastAsia="ru-RU"/>
        </w:rPr>
      </w:pPr>
      <w:r>
        <w:rPr>
          <w:rFonts w:ascii="Times New Roman" w:hAnsi="Times New Roman" w:cs="Times New Roman"/>
          <w:b/>
          <w:sz w:val="32"/>
          <w:szCs w:val="32"/>
        </w:rPr>
        <w:t xml:space="preserve">           </w:t>
      </w:r>
      <w:r w:rsidR="002B7A83" w:rsidRPr="003C1BB1">
        <w:rPr>
          <w:rFonts w:ascii="Times New Roman" w:hAnsi="Times New Roman" w:cs="Times New Roman"/>
          <w:b/>
          <w:sz w:val="32"/>
          <w:szCs w:val="32"/>
        </w:rPr>
        <w:t xml:space="preserve">с </w:t>
      </w:r>
      <w:r w:rsidR="003C1BB1">
        <w:rPr>
          <w:rFonts w:ascii="Times New Roman" w:hAnsi="Times New Roman" w:cs="Times New Roman"/>
          <w:b/>
          <w:sz w:val="32"/>
          <w:szCs w:val="32"/>
        </w:rPr>
        <w:t>д</w:t>
      </w:r>
      <w:r w:rsidR="00254952" w:rsidRPr="003C1BB1">
        <w:rPr>
          <w:rFonts w:ascii="Times New Roman" w:hAnsi="Times New Roman" w:cs="Times New Roman"/>
          <w:b/>
          <w:sz w:val="32"/>
          <w:szCs w:val="32"/>
        </w:rPr>
        <w:t>уховкой</w:t>
      </w:r>
      <w:r w:rsidR="003C1BB1">
        <w:rPr>
          <w:rFonts w:ascii="Times New Roman" w:hAnsi="Times New Roman" w:cs="Times New Roman"/>
          <w:b/>
          <w:sz w:val="32"/>
          <w:szCs w:val="32"/>
        </w:rPr>
        <w:t xml:space="preserve">                                 с</w:t>
      </w:r>
      <w:r>
        <w:rPr>
          <w:rFonts w:ascii="Times New Roman" w:hAnsi="Times New Roman" w:cs="Times New Roman"/>
          <w:b/>
          <w:sz w:val="32"/>
          <w:szCs w:val="32"/>
        </w:rPr>
        <w:t xml:space="preserve"> поворотом</w:t>
      </w:r>
      <w:r w:rsidR="003C1BB1">
        <w:rPr>
          <w:rFonts w:ascii="Times New Roman" w:hAnsi="Times New Roman" w:cs="Times New Roman"/>
          <w:b/>
          <w:sz w:val="32"/>
          <w:szCs w:val="32"/>
        </w:rPr>
        <w:t xml:space="preserve"> духовк</w:t>
      </w:r>
      <w:r>
        <w:rPr>
          <w:rFonts w:ascii="Times New Roman" w:hAnsi="Times New Roman" w:cs="Times New Roman"/>
          <w:b/>
          <w:sz w:val="32"/>
          <w:szCs w:val="32"/>
        </w:rPr>
        <w:t xml:space="preserve">и </w:t>
      </w:r>
      <w:r w:rsidR="009A5654">
        <w:rPr>
          <w:rFonts w:ascii="Times New Roman" w:hAnsi="Times New Roman" w:cs="Times New Roman"/>
          <w:b/>
          <w:sz w:val="32"/>
          <w:szCs w:val="32"/>
        </w:rPr>
        <w:t>на 180 ̊</w:t>
      </w:r>
    </w:p>
    <w:p w:rsidR="003C1BB1" w:rsidRDefault="003C1BB1" w:rsidP="00BE4022">
      <w:pPr>
        <w:rPr>
          <w:rFonts w:ascii="Times New Roman" w:hAnsi="Times New Roman" w:cs="Times New Roman"/>
          <w:b/>
          <w:noProof/>
          <w:color w:val="FF0000"/>
          <w:sz w:val="28"/>
          <w:szCs w:val="28"/>
          <w:lang w:eastAsia="ru-RU"/>
        </w:rPr>
      </w:pPr>
      <w:r>
        <w:rPr>
          <w:rFonts w:ascii="Times New Roman" w:hAnsi="Times New Roman" w:cs="Times New Roman"/>
          <w:b/>
          <w:noProof/>
          <w:color w:val="FF0000"/>
          <w:sz w:val="28"/>
          <w:szCs w:val="28"/>
          <w:lang w:eastAsia="ru-RU"/>
        </w:rPr>
        <w:drawing>
          <wp:inline distT="0" distB="0" distL="0" distR="0">
            <wp:extent cx="2876550" cy="2963904"/>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опка+духовка.JPG"/>
                    <pic:cNvPicPr/>
                  </pic:nvPicPr>
                  <pic:blipFill rotWithShape="1">
                    <a:blip r:embed="rId12" cstate="print">
                      <a:extLst>
                        <a:ext uri="{28A0092B-C50C-407E-A947-70E740481C1C}">
                          <a14:useLocalDpi xmlns:a14="http://schemas.microsoft.com/office/drawing/2010/main" val="0"/>
                        </a:ext>
                      </a:extLst>
                    </a:blip>
                    <a:srcRect l="5079" r="22277"/>
                    <a:stretch/>
                  </pic:blipFill>
                  <pic:spPr bwMode="auto">
                    <a:xfrm>
                      <a:off x="0" y="0"/>
                      <a:ext cx="2902052" cy="29901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FF0000"/>
          <w:sz w:val="28"/>
          <w:szCs w:val="28"/>
        </w:rPr>
        <w:t xml:space="preserve">   </w:t>
      </w:r>
      <w:r>
        <w:rPr>
          <w:rFonts w:ascii="Times New Roman" w:hAnsi="Times New Roman" w:cs="Times New Roman"/>
          <w:b/>
          <w:noProof/>
          <w:color w:val="FF0000"/>
          <w:sz w:val="28"/>
          <w:szCs w:val="28"/>
          <w:lang w:eastAsia="ru-RU"/>
        </w:rPr>
        <w:t xml:space="preserve">  </w:t>
      </w:r>
      <w:r w:rsidR="009A5654">
        <w:rPr>
          <w:rFonts w:ascii="Times New Roman" w:hAnsi="Times New Roman" w:cs="Times New Roman"/>
          <w:b/>
          <w:noProof/>
          <w:color w:val="FF0000"/>
          <w:sz w:val="28"/>
          <w:szCs w:val="28"/>
          <w:lang w:eastAsia="ru-RU"/>
        </w:rPr>
        <w:drawing>
          <wp:inline distT="0" distB="0" distL="0" distR="0">
            <wp:extent cx="2862146" cy="304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146" cy="3048000"/>
                    </a:xfrm>
                    <a:prstGeom prst="rect">
                      <a:avLst/>
                    </a:prstGeom>
                    <a:noFill/>
                    <a:ln>
                      <a:noFill/>
                    </a:ln>
                  </pic:spPr>
                </pic:pic>
              </a:graphicData>
            </a:graphic>
          </wp:inline>
        </w:drawing>
      </w:r>
    </w:p>
    <w:p w:rsidR="009A5654" w:rsidRDefault="009A5654" w:rsidP="00BE4022">
      <w:pPr>
        <w:rPr>
          <w:rFonts w:ascii="Times New Roman" w:hAnsi="Times New Roman" w:cs="Times New Roman"/>
          <w:b/>
          <w:noProof/>
          <w:color w:val="FF0000"/>
          <w:sz w:val="28"/>
          <w:szCs w:val="28"/>
          <w:lang w:eastAsia="ru-RU"/>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A0" w:firstRow="1" w:lastRow="0" w:firstColumn="1" w:lastColumn="0" w:noHBand="0" w:noVBand="0"/>
      </w:tblPr>
      <w:tblGrid>
        <w:gridCol w:w="4593"/>
        <w:gridCol w:w="1701"/>
        <w:gridCol w:w="1701"/>
        <w:gridCol w:w="1701"/>
      </w:tblGrid>
      <w:tr w:rsidR="008C0D0D" w:rsidRPr="0057722A" w:rsidTr="00FE1419">
        <w:trPr>
          <w:trHeight w:val="567"/>
        </w:trPr>
        <w:tc>
          <w:tcPr>
            <w:tcW w:w="4593" w:type="dxa"/>
            <w:vMerge w:val="restart"/>
            <w:vAlign w:val="center"/>
          </w:tcPr>
          <w:p w:rsidR="008C0D0D" w:rsidRPr="003C1BB1" w:rsidRDefault="008C0D0D" w:rsidP="008C0D0D">
            <w:pPr>
              <w:spacing w:before="40" w:after="0" w:line="240" w:lineRule="auto"/>
              <w:jc w:val="center"/>
              <w:rPr>
                <w:rFonts w:ascii="Times New Roman" w:eastAsia="Times New Roman" w:hAnsi="Times New Roman" w:cs="Times New Roman"/>
                <w:b/>
                <w:sz w:val="28"/>
                <w:szCs w:val="28"/>
                <w:lang w:eastAsia="ru-RU"/>
              </w:rPr>
            </w:pPr>
            <w:r w:rsidRPr="008C0D0D">
              <w:rPr>
                <w:rFonts w:ascii="Times New Roman" w:eastAsia="Times New Roman" w:hAnsi="Times New Roman" w:cs="Times New Roman"/>
                <w:b/>
                <w:sz w:val="28"/>
                <w:szCs w:val="28"/>
                <w:lang w:eastAsia="ru-RU"/>
              </w:rPr>
              <w:lastRenderedPageBreak/>
              <w:t>Параметры</w:t>
            </w:r>
          </w:p>
        </w:tc>
        <w:tc>
          <w:tcPr>
            <w:tcW w:w="5103" w:type="dxa"/>
            <w:gridSpan w:val="3"/>
            <w:vAlign w:val="center"/>
          </w:tcPr>
          <w:p w:rsidR="008C0D0D" w:rsidRPr="003C1BB1" w:rsidRDefault="008C0D0D" w:rsidP="008C0D0D">
            <w:pPr>
              <w:spacing w:before="40" w:after="0" w:line="240" w:lineRule="auto"/>
              <w:jc w:val="center"/>
              <w:rPr>
                <w:rFonts w:ascii="Times New Roman" w:eastAsia="Times New Roman" w:hAnsi="Times New Roman" w:cs="Times New Roman"/>
                <w:b/>
                <w:sz w:val="28"/>
                <w:szCs w:val="28"/>
                <w:lang w:eastAsia="ru-RU"/>
              </w:rPr>
            </w:pPr>
            <w:r w:rsidRPr="008C0D0D">
              <w:rPr>
                <w:rFonts w:ascii="Times New Roman" w:eastAsia="Times New Roman" w:hAnsi="Times New Roman" w:cs="Times New Roman"/>
                <w:b/>
                <w:sz w:val="28"/>
                <w:szCs w:val="28"/>
                <w:lang w:eastAsia="ru-RU"/>
              </w:rPr>
              <w:t>Наименование</w:t>
            </w:r>
            <w:r w:rsidR="00A64E34" w:rsidRPr="003C1BB1">
              <w:rPr>
                <w:rFonts w:ascii="Times New Roman" w:eastAsia="Times New Roman" w:hAnsi="Times New Roman" w:cs="Times New Roman"/>
                <w:b/>
                <w:sz w:val="28"/>
                <w:szCs w:val="28"/>
                <w:lang w:eastAsia="ru-RU"/>
              </w:rPr>
              <w:t xml:space="preserve"> </w:t>
            </w:r>
            <w:r w:rsidR="00A64E34">
              <w:rPr>
                <w:rFonts w:ascii="Times New Roman" w:eastAsia="Times New Roman" w:hAnsi="Times New Roman" w:cs="Times New Roman"/>
                <w:b/>
                <w:sz w:val="28"/>
                <w:szCs w:val="28"/>
                <w:lang w:eastAsia="ru-RU"/>
              </w:rPr>
              <w:t>изделия</w:t>
            </w:r>
          </w:p>
        </w:tc>
      </w:tr>
      <w:tr w:rsidR="008C0D0D" w:rsidRPr="0057722A" w:rsidTr="008B5ECD">
        <w:trPr>
          <w:trHeight w:val="340"/>
        </w:trPr>
        <w:tc>
          <w:tcPr>
            <w:tcW w:w="4593" w:type="dxa"/>
            <w:vMerge/>
            <w:vAlign w:val="center"/>
          </w:tcPr>
          <w:p w:rsidR="008C0D0D" w:rsidRPr="003C1BB1" w:rsidRDefault="008C0D0D" w:rsidP="008C0D0D">
            <w:pPr>
              <w:spacing w:before="40" w:after="0" w:line="240" w:lineRule="auto"/>
              <w:jc w:val="both"/>
              <w:rPr>
                <w:rFonts w:ascii="Calibri" w:eastAsia="Calibri" w:hAnsi="Calibri" w:cs="Times New Roman"/>
              </w:rPr>
            </w:pPr>
          </w:p>
        </w:tc>
        <w:tc>
          <w:tcPr>
            <w:tcW w:w="1701" w:type="dxa"/>
          </w:tcPr>
          <w:p w:rsidR="008C0D0D" w:rsidRPr="003C1BB1" w:rsidRDefault="008C0D0D" w:rsidP="00FE1419">
            <w:pPr>
              <w:spacing w:before="40" w:after="0" w:line="240" w:lineRule="auto"/>
              <w:jc w:val="center"/>
              <w:rPr>
                <w:rFonts w:ascii="Calibri" w:eastAsia="Times New Roman" w:hAnsi="Calibri" w:cs="Times New Roman"/>
                <w:b/>
                <w:sz w:val="24"/>
                <w:szCs w:val="24"/>
                <w:lang w:eastAsia="ru-RU"/>
              </w:rPr>
            </w:pPr>
            <w:r w:rsidRPr="00FE1419">
              <w:rPr>
                <w:rFonts w:ascii="Times New Roman" w:hAnsi="Times New Roman" w:cs="Times New Roman"/>
                <w:sz w:val="24"/>
                <w:szCs w:val="24"/>
              </w:rPr>
              <w:t>Топка</w:t>
            </w:r>
            <w:r w:rsidRPr="003C1BB1">
              <w:rPr>
                <w:rFonts w:ascii="Times New Roman" w:hAnsi="Times New Roman" w:cs="Times New Roman"/>
                <w:sz w:val="24"/>
                <w:szCs w:val="24"/>
              </w:rPr>
              <w:t xml:space="preserve"> «</w:t>
            </w:r>
            <w:r w:rsidRPr="0057722A">
              <w:rPr>
                <w:rFonts w:ascii="Times New Roman" w:eastAsia="Times New Roman" w:hAnsi="Times New Roman" w:cs="Times New Roman"/>
                <w:b/>
                <w:color w:val="333333"/>
                <w:sz w:val="24"/>
                <w:szCs w:val="24"/>
                <w:lang w:val="en-US" w:eastAsia="ru-RU"/>
              </w:rPr>
              <w:t>HERITAGE</w:t>
            </w:r>
            <w:r w:rsidRPr="003C1BB1">
              <w:rPr>
                <w:rFonts w:ascii="Times New Roman" w:eastAsia="Times New Roman" w:hAnsi="Times New Roman" w:cs="Times New Roman"/>
                <w:color w:val="333333"/>
                <w:sz w:val="24"/>
                <w:szCs w:val="24"/>
                <w:lang w:eastAsia="ru-RU"/>
              </w:rPr>
              <w:t>»</w:t>
            </w:r>
          </w:p>
        </w:tc>
        <w:tc>
          <w:tcPr>
            <w:tcW w:w="1701" w:type="dxa"/>
          </w:tcPr>
          <w:p w:rsidR="008C0D0D" w:rsidRPr="0057722A" w:rsidRDefault="008C0D0D" w:rsidP="00FE1419">
            <w:pPr>
              <w:spacing w:before="40" w:after="0" w:line="240" w:lineRule="auto"/>
              <w:jc w:val="center"/>
              <w:rPr>
                <w:rFonts w:ascii="Calibri" w:eastAsia="Times New Roman" w:hAnsi="Calibri" w:cs="Times New Roman"/>
                <w:b/>
                <w:sz w:val="24"/>
                <w:szCs w:val="24"/>
                <w:lang w:val="en-US" w:eastAsia="ru-RU"/>
              </w:rPr>
            </w:pPr>
            <w:r w:rsidRPr="00FE1419">
              <w:rPr>
                <w:rFonts w:ascii="Times New Roman" w:hAnsi="Times New Roman" w:cs="Times New Roman"/>
                <w:sz w:val="24"/>
                <w:szCs w:val="24"/>
              </w:rPr>
              <w:t>Топка</w:t>
            </w:r>
            <w:r w:rsidRPr="003C1BB1">
              <w:rPr>
                <w:rFonts w:ascii="Times New Roman" w:hAnsi="Times New Roman" w:cs="Times New Roman"/>
                <w:sz w:val="24"/>
                <w:szCs w:val="24"/>
              </w:rPr>
              <w:t xml:space="preserve"> «</w:t>
            </w:r>
            <w:r w:rsidRPr="0057722A">
              <w:rPr>
                <w:rFonts w:ascii="Times New Roman" w:eastAsia="Times New Roman" w:hAnsi="Times New Roman" w:cs="Times New Roman"/>
                <w:b/>
                <w:color w:val="333333"/>
                <w:sz w:val="24"/>
                <w:szCs w:val="24"/>
                <w:lang w:val="en-US" w:eastAsia="ru-RU"/>
              </w:rPr>
              <w:t>HERITAGE</w:t>
            </w:r>
            <w:r w:rsidRPr="0057722A">
              <w:rPr>
                <w:rFonts w:ascii="Times New Roman" w:eastAsia="Times New Roman" w:hAnsi="Times New Roman" w:cs="Times New Roman"/>
                <w:color w:val="333333"/>
                <w:sz w:val="24"/>
                <w:szCs w:val="24"/>
                <w:lang w:val="en-US" w:eastAsia="ru-RU"/>
              </w:rPr>
              <w:t>»</w:t>
            </w:r>
            <w:r w:rsidR="00FE1419" w:rsidRPr="0057722A">
              <w:rPr>
                <w:rFonts w:ascii="Times New Roman" w:eastAsia="Times New Roman" w:hAnsi="Times New Roman" w:cs="Times New Roman"/>
                <w:color w:val="333333"/>
                <w:sz w:val="24"/>
                <w:szCs w:val="24"/>
                <w:lang w:val="en-US" w:eastAsia="ru-RU"/>
              </w:rPr>
              <w:t xml:space="preserve"> </w:t>
            </w:r>
            <w:r w:rsidR="00FE1419">
              <w:rPr>
                <w:rFonts w:ascii="Times New Roman" w:eastAsia="Times New Roman" w:hAnsi="Times New Roman" w:cs="Times New Roman"/>
                <w:color w:val="333333"/>
                <w:sz w:val="24"/>
                <w:szCs w:val="24"/>
                <w:lang w:eastAsia="ru-RU"/>
              </w:rPr>
              <w:t>с</w:t>
            </w:r>
            <w:r w:rsidR="00FE1419" w:rsidRPr="0057722A">
              <w:rPr>
                <w:rFonts w:ascii="Times New Roman" w:eastAsia="Times New Roman" w:hAnsi="Times New Roman" w:cs="Times New Roman"/>
                <w:color w:val="333333"/>
                <w:sz w:val="24"/>
                <w:szCs w:val="24"/>
                <w:lang w:val="en-US" w:eastAsia="ru-RU"/>
              </w:rPr>
              <w:t xml:space="preserve"> </w:t>
            </w:r>
            <w:r w:rsidR="00FE1419">
              <w:rPr>
                <w:rFonts w:ascii="Times New Roman" w:eastAsia="Times New Roman" w:hAnsi="Times New Roman" w:cs="Times New Roman"/>
                <w:color w:val="333333"/>
                <w:sz w:val="24"/>
                <w:szCs w:val="24"/>
                <w:lang w:eastAsia="ru-RU"/>
              </w:rPr>
              <w:t>накопителем</w:t>
            </w:r>
          </w:p>
        </w:tc>
        <w:tc>
          <w:tcPr>
            <w:tcW w:w="1701" w:type="dxa"/>
          </w:tcPr>
          <w:p w:rsidR="008C0D0D" w:rsidRPr="0057722A" w:rsidRDefault="008C0D0D" w:rsidP="00FE1419">
            <w:pPr>
              <w:spacing w:before="40" w:after="0" w:line="240" w:lineRule="auto"/>
              <w:jc w:val="center"/>
              <w:rPr>
                <w:rFonts w:ascii="Calibri" w:eastAsia="Times New Roman" w:hAnsi="Calibri" w:cs="Times New Roman"/>
                <w:b/>
                <w:sz w:val="24"/>
                <w:szCs w:val="24"/>
                <w:lang w:val="en-US" w:eastAsia="ru-RU"/>
              </w:rPr>
            </w:pPr>
            <w:r w:rsidRPr="00FE1419">
              <w:rPr>
                <w:rFonts w:ascii="Times New Roman" w:hAnsi="Times New Roman" w:cs="Times New Roman"/>
                <w:sz w:val="24"/>
                <w:szCs w:val="24"/>
              </w:rPr>
              <w:t>Топка</w:t>
            </w:r>
            <w:r w:rsidRPr="0057722A">
              <w:rPr>
                <w:rFonts w:ascii="Times New Roman" w:hAnsi="Times New Roman" w:cs="Times New Roman"/>
                <w:sz w:val="24"/>
                <w:szCs w:val="24"/>
                <w:lang w:val="en-US"/>
              </w:rPr>
              <w:t xml:space="preserve"> «</w:t>
            </w:r>
            <w:r w:rsidRPr="0057722A">
              <w:rPr>
                <w:rFonts w:ascii="Times New Roman" w:eastAsia="Times New Roman" w:hAnsi="Times New Roman" w:cs="Times New Roman"/>
                <w:b/>
                <w:color w:val="333333"/>
                <w:sz w:val="24"/>
                <w:szCs w:val="24"/>
                <w:lang w:val="en-US" w:eastAsia="ru-RU"/>
              </w:rPr>
              <w:t>HERITAGE</w:t>
            </w:r>
            <w:r w:rsidRPr="0057722A">
              <w:rPr>
                <w:rFonts w:ascii="Times New Roman" w:eastAsia="Times New Roman" w:hAnsi="Times New Roman" w:cs="Times New Roman"/>
                <w:color w:val="333333"/>
                <w:sz w:val="24"/>
                <w:szCs w:val="24"/>
                <w:lang w:val="en-US" w:eastAsia="ru-RU"/>
              </w:rPr>
              <w:t>»</w:t>
            </w:r>
            <w:r w:rsidR="00FE1419" w:rsidRPr="0057722A">
              <w:rPr>
                <w:rFonts w:ascii="Times New Roman" w:eastAsia="Times New Roman" w:hAnsi="Times New Roman" w:cs="Times New Roman"/>
                <w:color w:val="333333"/>
                <w:sz w:val="24"/>
                <w:szCs w:val="24"/>
                <w:lang w:val="en-US" w:eastAsia="ru-RU"/>
              </w:rPr>
              <w:t xml:space="preserve"> </w:t>
            </w:r>
            <w:r w:rsidR="00FE1419">
              <w:rPr>
                <w:rFonts w:ascii="Times New Roman" w:eastAsia="Times New Roman" w:hAnsi="Times New Roman" w:cs="Times New Roman"/>
                <w:color w:val="333333"/>
                <w:sz w:val="24"/>
                <w:szCs w:val="24"/>
                <w:lang w:eastAsia="ru-RU"/>
              </w:rPr>
              <w:t>с</w:t>
            </w:r>
            <w:r w:rsidR="00FE1419" w:rsidRPr="0057722A">
              <w:rPr>
                <w:rFonts w:ascii="Times New Roman" w:eastAsia="Times New Roman" w:hAnsi="Times New Roman" w:cs="Times New Roman"/>
                <w:color w:val="333333"/>
                <w:sz w:val="24"/>
                <w:szCs w:val="24"/>
                <w:lang w:val="en-US" w:eastAsia="ru-RU"/>
              </w:rPr>
              <w:t xml:space="preserve"> </w:t>
            </w:r>
            <w:r w:rsidR="00FE1419">
              <w:rPr>
                <w:rFonts w:ascii="Times New Roman" w:eastAsia="Times New Roman" w:hAnsi="Times New Roman" w:cs="Times New Roman"/>
                <w:color w:val="333333"/>
                <w:sz w:val="24"/>
                <w:szCs w:val="24"/>
                <w:lang w:eastAsia="ru-RU"/>
              </w:rPr>
              <w:t>духовкой</w:t>
            </w:r>
          </w:p>
        </w:tc>
      </w:tr>
      <w:tr w:rsidR="008C0D0D" w:rsidRPr="008C0D0D" w:rsidTr="00162658">
        <w:trPr>
          <w:trHeight w:val="669"/>
        </w:trPr>
        <w:tc>
          <w:tcPr>
            <w:tcW w:w="4593" w:type="dxa"/>
            <w:tcBorders>
              <w:bottom w:val="single" w:sz="4" w:space="0" w:color="auto"/>
            </w:tcBorders>
            <w:vAlign w:val="center"/>
          </w:tcPr>
          <w:p w:rsidR="008C0D0D" w:rsidRDefault="00FE1419" w:rsidP="00FE1419">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Номинальная</w:t>
            </w:r>
            <w:r w:rsidRPr="00A2039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008C0D0D" w:rsidRPr="008C0D0D">
              <w:rPr>
                <w:rFonts w:ascii="Times New Roman" w:eastAsia="Times New Roman" w:hAnsi="Times New Roman" w:cs="Times New Roman"/>
                <w:sz w:val="28"/>
                <w:szCs w:val="28"/>
              </w:rPr>
              <w:t>ощность, Квт</w:t>
            </w:r>
          </w:p>
          <w:p w:rsidR="00FE1419" w:rsidRPr="008C0D0D" w:rsidRDefault="00FE1419" w:rsidP="00162658">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(предельное откл</w:t>
            </w:r>
            <w:r w:rsidR="00162658">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нение </w:t>
            </w:r>
            <w:r w:rsidRPr="008C0D0D">
              <w:rPr>
                <w:rFonts w:ascii="Times New Roman" w:eastAsia="Times New Roman" w:hAnsi="Times New Roman" w:cs="Times New Roman"/>
                <w:sz w:val="28"/>
                <w:szCs w:val="28"/>
                <w:lang w:eastAsia="ru-RU"/>
              </w:rPr>
              <w:t>±15%)</w:t>
            </w:r>
          </w:p>
        </w:tc>
        <w:tc>
          <w:tcPr>
            <w:tcW w:w="1701" w:type="dxa"/>
            <w:tcBorders>
              <w:bottom w:val="single" w:sz="4" w:space="0" w:color="auto"/>
            </w:tcBorders>
            <w:vAlign w:val="center"/>
          </w:tcPr>
          <w:p w:rsidR="008C0D0D" w:rsidRPr="008C0D0D" w:rsidRDefault="00FE1419" w:rsidP="00FE1419">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1701" w:type="dxa"/>
            <w:tcBorders>
              <w:bottom w:val="single" w:sz="4" w:space="0" w:color="auto"/>
            </w:tcBorders>
            <w:vAlign w:val="center"/>
          </w:tcPr>
          <w:p w:rsidR="008C0D0D" w:rsidRPr="00FE1419" w:rsidRDefault="00FE1419"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701" w:type="dxa"/>
            <w:tcBorders>
              <w:bottom w:val="single" w:sz="4" w:space="0" w:color="auto"/>
            </w:tcBorders>
            <w:vAlign w:val="center"/>
          </w:tcPr>
          <w:p w:rsidR="008C0D0D" w:rsidRPr="00FE1419" w:rsidRDefault="00FE1419"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8C0D0D" w:rsidRPr="008C0D0D" w:rsidTr="00162658">
        <w:trPr>
          <w:trHeight w:val="340"/>
        </w:trPr>
        <w:tc>
          <w:tcPr>
            <w:tcW w:w="4593" w:type="dxa"/>
            <w:tcBorders>
              <w:top w:val="single" w:sz="4" w:space="0" w:color="auto"/>
              <w:bottom w:val="single" w:sz="4" w:space="0" w:color="auto"/>
            </w:tcBorders>
            <w:vAlign w:val="center"/>
          </w:tcPr>
          <w:p w:rsidR="008C0D0D" w:rsidRPr="008C0D0D" w:rsidRDefault="00F57AD1" w:rsidP="00F57AD1">
            <w:pPr>
              <w:spacing w:before="0" w:after="0" w:line="19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Диаметр отвода дымовой трубы, </w:t>
            </w:r>
            <w:proofErr w:type="gramStart"/>
            <w:r>
              <w:rPr>
                <w:rFonts w:ascii="Times New Roman" w:eastAsia="Times New Roman" w:hAnsi="Times New Roman" w:cs="Times New Roman"/>
                <w:sz w:val="28"/>
                <w:szCs w:val="28"/>
              </w:rPr>
              <w:t>мм</w:t>
            </w:r>
            <w:proofErr w:type="gramEnd"/>
          </w:p>
        </w:tc>
        <w:tc>
          <w:tcPr>
            <w:tcW w:w="1701" w:type="dxa"/>
            <w:tcBorders>
              <w:top w:val="single" w:sz="4" w:space="0" w:color="auto"/>
              <w:bottom w:val="single" w:sz="4" w:space="0" w:color="auto"/>
            </w:tcBorders>
            <w:vAlign w:val="center"/>
          </w:tcPr>
          <w:p w:rsidR="008C0D0D" w:rsidRPr="008C0D0D" w:rsidRDefault="00F57AD1"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w:t>
            </w:r>
          </w:p>
        </w:tc>
        <w:tc>
          <w:tcPr>
            <w:tcW w:w="1701" w:type="dxa"/>
            <w:tcBorders>
              <w:top w:val="single" w:sz="4" w:space="0" w:color="auto"/>
              <w:bottom w:val="single" w:sz="4" w:space="0" w:color="auto"/>
            </w:tcBorders>
          </w:tcPr>
          <w:p w:rsidR="008C0D0D" w:rsidRPr="00FE1419" w:rsidRDefault="00F57AD1"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w:t>
            </w:r>
          </w:p>
        </w:tc>
        <w:tc>
          <w:tcPr>
            <w:tcW w:w="1701" w:type="dxa"/>
            <w:tcBorders>
              <w:top w:val="single" w:sz="4" w:space="0" w:color="auto"/>
              <w:bottom w:val="single" w:sz="4" w:space="0" w:color="auto"/>
            </w:tcBorders>
          </w:tcPr>
          <w:p w:rsidR="008C0D0D" w:rsidRPr="00FE1419" w:rsidRDefault="00F57AD1"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w:t>
            </w:r>
          </w:p>
        </w:tc>
      </w:tr>
      <w:tr w:rsidR="008C0D0D" w:rsidRPr="008C0D0D" w:rsidTr="00162658">
        <w:trPr>
          <w:trHeight w:val="340"/>
        </w:trPr>
        <w:tc>
          <w:tcPr>
            <w:tcW w:w="4593" w:type="dxa"/>
            <w:tcBorders>
              <w:top w:val="single" w:sz="4" w:space="0" w:color="auto"/>
            </w:tcBorders>
            <w:vAlign w:val="center"/>
          </w:tcPr>
          <w:p w:rsidR="008C0D0D" w:rsidRPr="008C0D0D" w:rsidRDefault="00B36D16" w:rsidP="000E5EFE">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Температура продуктов сгорания </w:t>
            </w:r>
            <w:r w:rsidRPr="009F2682">
              <w:rPr>
                <w:rFonts w:ascii="Times New Roman" w:eastAsia="Times New Roman" w:hAnsi="Times New Roman" w:cs="Times New Roman"/>
                <w:sz w:val="28"/>
                <w:szCs w:val="28"/>
              </w:rPr>
              <w:t>на выходе дымо</w:t>
            </w:r>
            <w:r w:rsidR="002B7A83" w:rsidRPr="009F2682">
              <w:rPr>
                <w:rFonts w:ascii="Times New Roman" w:eastAsia="Times New Roman" w:hAnsi="Times New Roman" w:cs="Times New Roman"/>
                <w:sz w:val="28"/>
                <w:szCs w:val="28"/>
              </w:rPr>
              <w:t>ход</w:t>
            </w:r>
            <w:r w:rsidR="000E5EFE" w:rsidRPr="009F2682">
              <w:rPr>
                <w:rFonts w:ascii="Times New Roman" w:eastAsia="Times New Roman" w:hAnsi="Times New Roman" w:cs="Times New Roman"/>
                <w:sz w:val="28"/>
                <w:szCs w:val="28"/>
              </w:rPr>
              <w:t>ного</w:t>
            </w:r>
            <w:r w:rsidRPr="009F2682">
              <w:rPr>
                <w:rFonts w:ascii="Times New Roman" w:eastAsia="Times New Roman" w:hAnsi="Times New Roman" w:cs="Times New Roman"/>
                <w:sz w:val="28"/>
                <w:szCs w:val="28"/>
              </w:rPr>
              <w:t xml:space="preserve"> патрубка</w:t>
            </w:r>
            <w:proofErr w:type="gramStart"/>
            <w:r w:rsidR="00F57AD1" w:rsidRPr="008C0D0D">
              <w:rPr>
                <w:rFonts w:ascii="Times New Roman" w:eastAsia="Times New Roman" w:hAnsi="Times New Roman" w:cs="Times New Roman"/>
                <w:sz w:val="28"/>
                <w:szCs w:val="28"/>
                <w:lang w:eastAsia="ru-RU"/>
              </w:rPr>
              <w:t xml:space="preserve"> °С</w:t>
            </w:r>
            <w:proofErr w:type="gramEnd"/>
            <w:r w:rsidR="00F57AD1" w:rsidRPr="008C0D0D">
              <w:rPr>
                <w:rFonts w:ascii="Times New Roman" w:eastAsia="Times New Roman" w:hAnsi="Times New Roman" w:cs="Times New Roman"/>
                <w:sz w:val="28"/>
                <w:szCs w:val="28"/>
                <w:lang w:eastAsia="ru-RU"/>
              </w:rPr>
              <w:t>, не ниже</w:t>
            </w:r>
            <w:r w:rsidR="00F57AD1">
              <w:rPr>
                <w:rFonts w:ascii="Times New Roman" w:eastAsia="Times New Roman" w:hAnsi="Times New Roman" w:cs="Times New Roman"/>
                <w:sz w:val="28"/>
                <w:szCs w:val="28"/>
              </w:rPr>
              <w:t xml:space="preserve">  </w:t>
            </w:r>
          </w:p>
        </w:tc>
        <w:tc>
          <w:tcPr>
            <w:tcW w:w="1701" w:type="dxa"/>
            <w:tcBorders>
              <w:top w:val="single" w:sz="4" w:space="0" w:color="auto"/>
            </w:tcBorders>
            <w:vAlign w:val="center"/>
          </w:tcPr>
          <w:p w:rsidR="008C0D0D" w:rsidRPr="008C0D0D" w:rsidRDefault="00F57AD1"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w:t>
            </w:r>
            <w:r w:rsidR="000E5EFE">
              <w:rPr>
                <w:rFonts w:ascii="Times New Roman" w:eastAsia="Times New Roman" w:hAnsi="Times New Roman" w:cs="Times New Roman"/>
                <w:sz w:val="28"/>
                <w:szCs w:val="28"/>
                <w:lang w:eastAsia="ru-RU"/>
              </w:rPr>
              <w:t>̊</w:t>
            </w:r>
          </w:p>
        </w:tc>
        <w:tc>
          <w:tcPr>
            <w:tcW w:w="1701" w:type="dxa"/>
            <w:tcBorders>
              <w:top w:val="single" w:sz="4" w:space="0" w:color="auto"/>
            </w:tcBorders>
            <w:vAlign w:val="center"/>
          </w:tcPr>
          <w:p w:rsidR="008C0D0D" w:rsidRPr="00FE1419" w:rsidRDefault="00F57AD1" w:rsidP="00162658">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w:t>
            </w:r>
            <w:r w:rsidR="000E5EFE">
              <w:rPr>
                <w:rFonts w:ascii="Times New Roman" w:eastAsia="Times New Roman" w:hAnsi="Times New Roman" w:cs="Times New Roman"/>
                <w:sz w:val="28"/>
                <w:szCs w:val="28"/>
                <w:lang w:eastAsia="ru-RU"/>
              </w:rPr>
              <w:t>̊</w:t>
            </w:r>
          </w:p>
        </w:tc>
        <w:tc>
          <w:tcPr>
            <w:tcW w:w="1701" w:type="dxa"/>
            <w:tcBorders>
              <w:top w:val="single" w:sz="4" w:space="0" w:color="auto"/>
            </w:tcBorders>
            <w:vAlign w:val="center"/>
          </w:tcPr>
          <w:p w:rsidR="008C0D0D" w:rsidRPr="00FE1419" w:rsidRDefault="00F57AD1" w:rsidP="00162658">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140</w:t>
            </w:r>
            <w:r w:rsidR="000E5EFE">
              <w:rPr>
                <w:rFonts w:ascii="Times New Roman" w:eastAsia="Times New Roman" w:hAnsi="Times New Roman" w:cs="Times New Roman"/>
                <w:sz w:val="28"/>
                <w:szCs w:val="28"/>
                <w:lang w:eastAsia="ru-RU"/>
              </w:rPr>
              <w:t>̊</w:t>
            </w:r>
          </w:p>
        </w:tc>
      </w:tr>
      <w:tr w:rsidR="008C0D0D" w:rsidRPr="008C0D0D" w:rsidTr="00162658">
        <w:trPr>
          <w:trHeight w:val="340"/>
        </w:trPr>
        <w:tc>
          <w:tcPr>
            <w:tcW w:w="4593" w:type="dxa"/>
            <w:vAlign w:val="center"/>
          </w:tcPr>
          <w:p w:rsidR="00162658" w:rsidRDefault="00162658" w:rsidP="00162658">
            <w:pPr>
              <w:spacing w:before="0" w:after="0" w:line="192"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КПД,</w:t>
            </w:r>
            <w:r w:rsidRPr="008C0D0D">
              <w:rPr>
                <w:rFonts w:ascii="Times New Roman" w:eastAsia="Times New Roman" w:hAnsi="Times New Roman" w:cs="Times New Roman"/>
                <w:sz w:val="28"/>
                <w:szCs w:val="28"/>
                <w:lang w:eastAsia="ru-RU"/>
              </w:rPr>
              <w:t xml:space="preserve"> %, не менее</w:t>
            </w:r>
            <w:r>
              <w:rPr>
                <w:rFonts w:ascii="Times New Roman" w:eastAsia="Times New Roman" w:hAnsi="Times New Roman" w:cs="Times New Roman"/>
                <w:sz w:val="28"/>
                <w:szCs w:val="28"/>
                <w:lang w:eastAsia="ru-RU"/>
              </w:rPr>
              <w:t xml:space="preserve"> </w:t>
            </w:r>
          </w:p>
          <w:p w:rsidR="008C0D0D" w:rsidRPr="008C0D0D" w:rsidRDefault="00162658" w:rsidP="00162658">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(предельное отклонение </w:t>
            </w:r>
            <w:r w:rsidRPr="008C0D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8C0D0D">
              <w:rPr>
                <w:rFonts w:ascii="Times New Roman" w:eastAsia="Times New Roman" w:hAnsi="Times New Roman" w:cs="Times New Roman"/>
                <w:sz w:val="28"/>
                <w:szCs w:val="28"/>
                <w:lang w:eastAsia="ru-RU"/>
              </w:rPr>
              <w:t>%)</w:t>
            </w:r>
          </w:p>
        </w:tc>
        <w:tc>
          <w:tcPr>
            <w:tcW w:w="1701" w:type="dxa"/>
            <w:vAlign w:val="center"/>
          </w:tcPr>
          <w:p w:rsidR="008C0D0D" w:rsidRPr="008C0D0D" w:rsidRDefault="00162658" w:rsidP="00162658">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c>
          <w:tcPr>
            <w:tcW w:w="1701" w:type="dxa"/>
            <w:vAlign w:val="center"/>
          </w:tcPr>
          <w:p w:rsidR="008C0D0D" w:rsidRPr="00FE1419" w:rsidRDefault="00162658" w:rsidP="00162658">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p>
        </w:tc>
        <w:tc>
          <w:tcPr>
            <w:tcW w:w="1701" w:type="dxa"/>
            <w:vAlign w:val="center"/>
          </w:tcPr>
          <w:p w:rsidR="008C0D0D" w:rsidRPr="00FE1419" w:rsidRDefault="00162658" w:rsidP="00162658">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p>
        </w:tc>
      </w:tr>
      <w:tr w:rsidR="008C0D0D" w:rsidRPr="008C0D0D" w:rsidTr="00FE1419">
        <w:trPr>
          <w:trHeight w:val="340"/>
        </w:trPr>
        <w:tc>
          <w:tcPr>
            <w:tcW w:w="4593" w:type="dxa"/>
            <w:vAlign w:val="center"/>
          </w:tcPr>
          <w:p w:rsidR="008C0D0D" w:rsidRPr="0060216E" w:rsidRDefault="0060216E" w:rsidP="008C0D0D">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Вес, </w:t>
            </w:r>
            <w:proofErr w:type="spellStart"/>
            <w:r>
              <w:rPr>
                <w:rFonts w:ascii="Times New Roman" w:eastAsia="Times New Roman" w:hAnsi="Times New Roman" w:cs="Times New Roman"/>
                <w:sz w:val="28"/>
                <w:szCs w:val="28"/>
              </w:rPr>
              <w:t>кГ</w:t>
            </w:r>
            <w:proofErr w:type="spellEnd"/>
          </w:p>
        </w:tc>
        <w:tc>
          <w:tcPr>
            <w:tcW w:w="1701" w:type="dxa"/>
            <w:vAlign w:val="center"/>
          </w:tcPr>
          <w:p w:rsidR="008C0D0D" w:rsidRPr="0060216E" w:rsidRDefault="0060216E" w:rsidP="00AB37B2">
            <w:pPr>
              <w:spacing w:before="40" w:after="0" w:line="240" w:lineRule="auto"/>
              <w:jc w:val="center"/>
              <w:rPr>
                <w:rFonts w:ascii="Times New Roman" w:eastAsia="Times New Roman" w:hAnsi="Times New Roman" w:cs="Times New Roman"/>
                <w:sz w:val="28"/>
                <w:szCs w:val="28"/>
                <w:lang w:val="en-US" w:eastAsia="ru-RU"/>
              </w:rPr>
            </w:pPr>
            <w:r w:rsidRPr="0060216E">
              <w:rPr>
                <w:rFonts w:ascii="Times New Roman" w:eastAsia="Times New Roman" w:hAnsi="Times New Roman" w:cs="Times New Roman"/>
                <w:sz w:val="28"/>
                <w:szCs w:val="28"/>
                <w:lang w:val="en-US" w:eastAsia="ru-RU"/>
              </w:rPr>
              <w:t>103</w:t>
            </w:r>
          </w:p>
        </w:tc>
        <w:tc>
          <w:tcPr>
            <w:tcW w:w="1701" w:type="dxa"/>
          </w:tcPr>
          <w:p w:rsidR="00FE1419" w:rsidRPr="0060216E" w:rsidRDefault="0060216E" w:rsidP="00FE1419">
            <w:pPr>
              <w:spacing w:before="40" w:after="0" w:line="240" w:lineRule="auto"/>
              <w:jc w:val="center"/>
              <w:rPr>
                <w:rFonts w:ascii="Times New Roman" w:eastAsia="Times New Roman" w:hAnsi="Times New Roman" w:cs="Times New Roman"/>
                <w:sz w:val="28"/>
                <w:szCs w:val="28"/>
                <w:lang w:val="en-US" w:eastAsia="ru-RU"/>
              </w:rPr>
            </w:pPr>
            <w:r w:rsidRPr="0060216E">
              <w:rPr>
                <w:rFonts w:ascii="Times New Roman" w:eastAsia="Times New Roman" w:hAnsi="Times New Roman" w:cs="Times New Roman"/>
                <w:sz w:val="28"/>
                <w:szCs w:val="28"/>
                <w:lang w:val="en-US" w:eastAsia="ru-RU"/>
              </w:rPr>
              <w:t>117</w:t>
            </w:r>
          </w:p>
        </w:tc>
        <w:tc>
          <w:tcPr>
            <w:tcW w:w="1701" w:type="dxa"/>
          </w:tcPr>
          <w:p w:rsidR="008C0D0D" w:rsidRPr="0060216E" w:rsidRDefault="0060216E" w:rsidP="008C0D0D">
            <w:pPr>
              <w:spacing w:before="40" w:after="0" w:line="240" w:lineRule="auto"/>
              <w:jc w:val="center"/>
              <w:rPr>
                <w:rFonts w:ascii="Times New Roman" w:eastAsia="Times New Roman" w:hAnsi="Times New Roman" w:cs="Times New Roman"/>
                <w:sz w:val="28"/>
                <w:szCs w:val="28"/>
                <w:lang w:val="en-US" w:eastAsia="ru-RU"/>
              </w:rPr>
            </w:pPr>
            <w:r w:rsidRPr="0060216E">
              <w:rPr>
                <w:rFonts w:ascii="Times New Roman" w:eastAsia="Times New Roman" w:hAnsi="Times New Roman" w:cs="Times New Roman"/>
                <w:sz w:val="28"/>
                <w:szCs w:val="28"/>
                <w:lang w:val="en-US" w:eastAsia="ru-RU"/>
              </w:rPr>
              <w:t>146</w:t>
            </w:r>
          </w:p>
        </w:tc>
      </w:tr>
      <w:tr w:rsidR="008C0D0D" w:rsidRPr="008C0D0D" w:rsidTr="00FE1419">
        <w:trPr>
          <w:trHeight w:val="340"/>
        </w:trPr>
        <w:tc>
          <w:tcPr>
            <w:tcW w:w="4593" w:type="dxa"/>
            <w:vAlign w:val="center"/>
          </w:tcPr>
          <w:p w:rsidR="008C0D0D" w:rsidRPr="008C0D0D" w:rsidRDefault="00767673" w:rsidP="008C0D0D">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Размер дверцы топки, </w:t>
            </w:r>
            <w:proofErr w:type="gramStart"/>
            <w:r>
              <w:rPr>
                <w:rFonts w:ascii="Times New Roman" w:eastAsia="Times New Roman" w:hAnsi="Times New Roman" w:cs="Times New Roman"/>
                <w:sz w:val="28"/>
                <w:szCs w:val="28"/>
              </w:rPr>
              <w:t>мм</w:t>
            </w:r>
            <w:proofErr w:type="gramEnd"/>
          </w:p>
        </w:tc>
        <w:tc>
          <w:tcPr>
            <w:tcW w:w="1701" w:type="dxa"/>
            <w:vAlign w:val="center"/>
          </w:tcPr>
          <w:p w:rsidR="008C0D0D" w:rsidRPr="008C0D0D" w:rsidRDefault="00767673"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540х421</w:t>
            </w:r>
          </w:p>
        </w:tc>
        <w:tc>
          <w:tcPr>
            <w:tcW w:w="1701" w:type="dxa"/>
          </w:tcPr>
          <w:p w:rsidR="008C0D0D" w:rsidRPr="00FE1419" w:rsidRDefault="00767673"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540х421</w:t>
            </w:r>
          </w:p>
        </w:tc>
        <w:tc>
          <w:tcPr>
            <w:tcW w:w="1701" w:type="dxa"/>
          </w:tcPr>
          <w:p w:rsidR="008C0D0D" w:rsidRPr="00FE1419" w:rsidRDefault="00767673"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540х421</w:t>
            </w:r>
          </w:p>
        </w:tc>
      </w:tr>
      <w:tr w:rsidR="008C0D0D" w:rsidRPr="008C0D0D" w:rsidTr="00F57AD1">
        <w:trPr>
          <w:trHeight w:val="340"/>
        </w:trPr>
        <w:tc>
          <w:tcPr>
            <w:tcW w:w="4593" w:type="dxa"/>
            <w:vAlign w:val="center"/>
          </w:tcPr>
          <w:p w:rsidR="008C0D0D" w:rsidRPr="008C0D0D" w:rsidRDefault="00767673" w:rsidP="00767673">
            <w:pPr>
              <w:spacing w:before="0" w:after="0" w:line="19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духовки</w:t>
            </w:r>
            <w:r w:rsidR="008C0D0D" w:rsidRPr="008C0D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литров</w:t>
            </w:r>
          </w:p>
        </w:tc>
        <w:tc>
          <w:tcPr>
            <w:tcW w:w="1701" w:type="dxa"/>
            <w:tcBorders>
              <w:bottom w:val="single" w:sz="4" w:space="0" w:color="auto"/>
            </w:tcBorders>
            <w:vAlign w:val="center"/>
          </w:tcPr>
          <w:p w:rsidR="008C0D0D" w:rsidRPr="008C0D0D" w:rsidRDefault="00767673"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701" w:type="dxa"/>
            <w:tcBorders>
              <w:bottom w:val="single" w:sz="4" w:space="0" w:color="auto"/>
            </w:tcBorders>
          </w:tcPr>
          <w:p w:rsidR="008C0D0D" w:rsidRPr="00FE1419" w:rsidRDefault="00767673"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701" w:type="dxa"/>
            <w:tcBorders>
              <w:bottom w:val="single" w:sz="4" w:space="0" w:color="auto"/>
            </w:tcBorders>
          </w:tcPr>
          <w:p w:rsidR="008C0D0D" w:rsidRPr="00FE1419" w:rsidRDefault="00767673" w:rsidP="008C0D0D">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F57AD1" w:rsidRPr="008C0D0D" w:rsidTr="00F57AD1">
        <w:trPr>
          <w:trHeight w:val="340"/>
        </w:trPr>
        <w:tc>
          <w:tcPr>
            <w:tcW w:w="4593" w:type="dxa"/>
            <w:vAlign w:val="center"/>
          </w:tcPr>
          <w:p w:rsidR="00F57AD1" w:rsidRPr="008C0D0D" w:rsidRDefault="00F57AD1" w:rsidP="00F57AD1">
            <w:pPr>
              <w:spacing w:before="0" w:after="0" w:line="192" w:lineRule="auto"/>
              <w:rPr>
                <w:rFonts w:ascii="Times New Roman" w:eastAsia="Times New Roman" w:hAnsi="Times New Roman" w:cs="Times New Roman"/>
                <w:sz w:val="28"/>
                <w:szCs w:val="28"/>
              </w:rPr>
            </w:pPr>
            <w:r w:rsidRPr="008C0D0D">
              <w:rPr>
                <w:rFonts w:ascii="Times New Roman" w:eastAsia="Times New Roman" w:hAnsi="Times New Roman" w:cs="Times New Roman"/>
                <w:sz w:val="28"/>
                <w:szCs w:val="28"/>
              </w:rPr>
              <w:t xml:space="preserve">Габариты, </w:t>
            </w:r>
            <w:proofErr w:type="gramStart"/>
            <w:r w:rsidRPr="008C0D0D">
              <w:rPr>
                <w:rFonts w:ascii="Times New Roman" w:eastAsia="Times New Roman" w:hAnsi="Times New Roman" w:cs="Times New Roman"/>
                <w:sz w:val="28"/>
                <w:szCs w:val="28"/>
              </w:rPr>
              <w:t>мм</w:t>
            </w:r>
            <w:proofErr w:type="gramEnd"/>
          </w:p>
        </w:tc>
        <w:tc>
          <w:tcPr>
            <w:tcW w:w="1701" w:type="dxa"/>
            <w:tcBorders>
              <w:bottom w:val="nil"/>
            </w:tcBorders>
            <w:vAlign w:val="center"/>
          </w:tcPr>
          <w:p w:rsidR="00F57AD1" w:rsidRPr="008C0D0D" w:rsidRDefault="00F57AD1" w:rsidP="00F57AD1">
            <w:pPr>
              <w:spacing w:before="40" w:after="0" w:line="240" w:lineRule="auto"/>
              <w:jc w:val="center"/>
              <w:rPr>
                <w:rFonts w:ascii="Times New Roman" w:eastAsia="Calibri" w:hAnsi="Times New Roman" w:cs="Times New Roman"/>
                <w:sz w:val="28"/>
                <w:szCs w:val="28"/>
              </w:rPr>
            </w:pPr>
          </w:p>
        </w:tc>
        <w:tc>
          <w:tcPr>
            <w:tcW w:w="1701" w:type="dxa"/>
            <w:tcBorders>
              <w:bottom w:val="nil"/>
            </w:tcBorders>
          </w:tcPr>
          <w:p w:rsidR="00F57AD1" w:rsidRPr="00FE1419" w:rsidRDefault="00F57AD1" w:rsidP="00F57AD1">
            <w:pPr>
              <w:spacing w:before="40" w:after="0" w:line="240" w:lineRule="auto"/>
              <w:jc w:val="center"/>
              <w:rPr>
                <w:rFonts w:ascii="Times New Roman" w:eastAsia="Calibri" w:hAnsi="Times New Roman" w:cs="Times New Roman"/>
                <w:sz w:val="28"/>
                <w:szCs w:val="28"/>
              </w:rPr>
            </w:pPr>
          </w:p>
        </w:tc>
        <w:tc>
          <w:tcPr>
            <w:tcW w:w="1701" w:type="dxa"/>
            <w:tcBorders>
              <w:bottom w:val="nil"/>
            </w:tcBorders>
          </w:tcPr>
          <w:p w:rsidR="00F57AD1" w:rsidRPr="00FE1419" w:rsidRDefault="00F57AD1" w:rsidP="00F57AD1">
            <w:pPr>
              <w:spacing w:before="40" w:after="0" w:line="240" w:lineRule="auto"/>
              <w:jc w:val="center"/>
              <w:rPr>
                <w:rFonts w:ascii="Times New Roman" w:eastAsia="Calibri" w:hAnsi="Times New Roman" w:cs="Times New Roman"/>
                <w:sz w:val="28"/>
                <w:szCs w:val="28"/>
              </w:rPr>
            </w:pPr>
          </w:p>
        </w:tc>
      </w:tr>
      <w:tr w:rsidR="00F57AD1" w:rsidRPr="008C0D0D" w:rsidTr="00F57AD1">
        <w:trPr>
          <w:trHeight w:val="340"/>
        </w:trPr>
        <w:tc>
          <w:tcPr>
            <w:tcW w:w="4593" w:type="dxa"/>
            <w:vAlign w:val="center"/>
          </w:tcPr>
          <w:p w:rsidR="00F57AD1" w:rsidRPr="008C0D0D" w:rsidRDefault="00F57AD1" w:rsidP="00F57AD1">
            <w:pPr>
              <w:spacing w:before="0" w:after="0" w:line="192" w:lineRule="auto"/>
              <w:rPr>
                <w:rFonts w:ascii="Times New Roman" w:eastAsia="Times New Roman" w:hAnsi="Times New Roman" w:cs="Times New Roman"/>
                <w:sz w:val="28"/>
                <w:szCs w:val="28"/>
              </w:rPr>
            </w:pPr>
            <w:r w:rsidRPr="008C0D0D">
              <w:rPr>
                <w:rFonts w:ascii="Times New Roman" w:eastAsia="Times New Roman" w:hAnsi="Times New Roman" w:cs="Times New Roman"/>
                <w:sz w:val="28"/>
                <w:szCs w:val="28"/>
              </w:rPr>
              <w:t xml:space="preserve">       Высота</w:t>
            </w:r>
          </w:p>
        </w:tc>
        <w:tc>
          <w:tcPr>
            <w:tcW w:w="1701" w:type="dxa"/>
            <w:tcBorders>
              <w:top w:val="nil"/>
            </w:tcBorders>
            <w:vAlign w:val="center"/>
          </w:tcPr>
          <w:p w:rsidR="00F57AD1" w:rsidRPr="008C0D0D" w:rsidRDefault="00466F07"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990</w:t>
            </w:r>
          </w:p>
        </w:tc>
        <w:tc>
          <w:tcPr>
            <w:tcW w:w="1701" w:type="dxa"/>
            <w:tcBorders>
              <w:top w:val="nil"/>
            </w:tcBorders>
          </w:tcPr>
          <w:p w:rsidR="00F57AD1" w:rsidRPr="00FE1419" w:rsidRDefault="00B944FA"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w:t>
            </w:r>
          </w:p>
        </w:tc>
        <w:tc>
          <w:tcPr>
            <w:tcW w:w="1701" w:type="dxa"/>
            <w:tcBorders>
              <w:top w:val="nil"/>
            </w:tcBorders>
          </w:tcPr>
          <w:p w:rsidR="00F57AD1" w:rsidRPr="00FE1419" w:rsidRDefault="00B944FA"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1500</w:t>
            </w:r>
          </w:p>
        </w:tc>
      </w:tr>
      <w:tr w:rsidR="00F57AD1" w:rsidRPr="008C0D0D" w:rsidTr="00FE1419">
        <w:trPr>
          <w:trHeight w:val="340"/>
        </w:trPr>
        <w:tc>
          <w:tcPr>
            <w:tcW w:w="4593" w:type="dxa"/>
            <w:vAlign w:val="center"/>
          </w:tcPr>
          <w:p w:rsidR="00F57AD1" w:rsidRPr="008C0D0D" w:rsidRDefault="00F57AD1" w:rsidP="00F57AD1">
            <w:pPr>
              <w:spacing w:before="0" w:after="0" w:line="192" w:lineRule="auto"/>
              <w:rPr>
                <w:rFonts w:ascii="Times New Roman" w:eastAsia="Times New Roman" w:hAnsi="Times New Roman" w:cs="Times New Roman"/>
                <w:sz w:val="28"/>
                <w:szCs w:val="28"/>
              </w:rPr>
            </w:pPr>
            <w:r w:rsidRPr="008C0D0D">
              <w:rPr>
                <w:rFonts w:ascii="Times New Roman" w:eastAsia="Times New Roman" w:hAnsi="Times New Roman" w:cs="Times New Roman"/>
                <w:sz w:val="28"/>
                <w:szCs w:val="28"/>
              </w:rPr>
              <w:t xml:space="preserve">       Ширина</w:t>
            </w:r>
          </w:p>
        </w:tc>
        <w:tc>
          <w:tcPr>
            <w:tcW w:w="1701" w:type="dxa"/>
            <w:vAlign w:val="center"/>
          </w:tcPr>
          <w:p w:rsidR="00F57AD1" w:rsidRPr="008C0D0D" w:rsidRDefault="00466F07"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584</w:t>
            </w:r>
          </w:p>
        </w:tc>
        <w:tc>
          <w:tcPr>
            <w:tcW w:w="1701" w:type="dxa"/>
          </w:tcPr>
          <w:p w:rsidR="00F57AD1" w:rsidRPr="00FE1419" w:rsidRDefault="00466F07"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584</w:t>
            </w:r>
          </w:p>
        </w:tc>
        <w:tc>
          <w:tcPr>
            <w:tcW w:w="1701" w:type="dxa"/>
          </w:tcPr>
          <w:p w:rsidR="00F57AD1" w:rsidRPr="00FE1419" w:rsidRDefault="00466F07" w:rsidP="00F57AD1">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584</w:t>
            </w:r>
          </w:p>
        </w:tc>
      </w:tr>
      <w:tr w:rsidR="00F57AD1" w:rsidRPr="008C0D0D" w:rsidTr="00FE1419">
        <w:trPr>
          <w:trHeight w:val="340"/>
        </w:trPr>
        <w:tc>
          <w:tcPr>
            <w:tcW w:w="4593" w:type="dxa"/>
            <w:vAlign w:val="center"/>
          </w:tcPr>
          <w:p w:rsidR="00F57AD1" w:rsidRPr="008C0D0D" w:rsidRDefault="00F57AD1" w:rsidP="00F57AD1">
            <w:pPr>
              <w:spacing w:before="0" w:after="0" w:line="192" w:lineRule="auto"/>
              <w:rPr>
                <w:rFonts w:ascii="Times New Roman" w:eastAsia="Times New Roman" w:hAnsi="Times New Roman" w:cs="Times New Roman"/>
                <w:sz w:val="28"/>
                <w:szCs w:val="28"/>
              </w:rPr>
            </w:pPr>
            <w:r w:rsidRPr="008C0D0D">
              <w:rPr>
                <w:rFonts w:ascii="Times New Roman" w:eastAsia="Times New Roman" w:hAnsi="Times New Roman" w:cs="Times New Roman"/>
                <w:sz w:val="28"/>
                <w:szCs w:val="28"/>
              </w:rPr>
              <w:t xml:space="preserve">       Глубина</w:t>
            </w:r>
          </w:p>
        </w:tc>
        <w:tc>
          <w:tcPr>
            <w:tcW w:w="1701" w:type="dxa"/>
            <w:vAlign w:val="center"/>
          </w:tcPr>
          <w:p w:rsidR="00F57AD1" w:rsidRPr="008C0D0D" w:rsidRDefault="00B76D95" w:rsidP="00466F07">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66F07">
              <w:rPr>
                <w:rFonts w:ascii="Times New Roman" w:eastAsia="Times New Roman" w:hAnsi="Times New Roman" w:cs="Times New Roman"/>
                <w:sz w:val="28"/>
                <w:szCs w:val="28"/>
                <w:lang w:eastAsia="ru-RU"/>
              </w:rPr>
              <w:t>40</w:t>
            </w:r>
          </w:p>
        </w:tc>
        <w:tc>
          <w:tcPr>
            <w:tcW w:w="1701" w:type="dxa"/>
          </w:tcPr>
          <w:p w:rsidR="00F57AD1" w:rsidRPr="00FE1419" w:rsidRDefault="00B76D95" w:rsidP="00466F07">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66F0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0</w:t>
            </w:r>
          </w:p>
        </w:tc>
        <w:tc>
          <w:tcPr>
            <w:tcW w:w="1701" w:type="dxa"/>
          </w:tcPr>
          <w:p w:rsidR="00F57AD1" w:rsidRPr="00FE1419" w:rsidRDefault="00B76D95" w:rsidP="00466F07">
            <w:pPr>
              <w:spacing w:before="4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66F0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0</w:t>
            </w:r>
          </w:p>
        </w:tc>
      </w:tr>
    </w:tbl>
    <w:p w:rsidR="001D7921" w:rsidRPr="006D1D12" w:rsidRDefault="00165975" w:rsidP="001D7921">
      <w:pPr>
        <w:rPr>
          <w:rFonts w:ascii="Times New Roman" w:hAnsi="Times New Roman" w:cs="Times New Roman"/>
          <w:sz w:val="28"/>
          <w:szCs w:val="28"/>
        </w:rPr>
      </w:pPr>
      <w:r>
        <w:rPr>
          <w:rFonts w:ascii="Times New Roman" w:hAnsi="Times New Roman" w:cs="Times New Roman"/>
          <w:sz w:val="28"/>
          <w:szCs w:val="28"/>
        </w:rPr>
        <w:t xml:space="preserve">  </w:t>
      </w:r>
      <w:r w:rsidR="001D7921" w:rsidRPr="001D7921">
        <w:rPr>
          <w:rFonts w:ascii="Times New Roman" w:hAnsi="Times New Roman" w:cs="Times New Roman"/>
          <w:sz w:val="28"/>
          <w:szCs w:val="28"/>
        </w:rPr>
        <w:t xml:space="preserve">Объём отапливаемого помещения определяется отдельно в каждом конкретном случае, исходя из расчета </w:t>
      </w:r>
      <w:proofErr w:type="spellStart"/>
      <w:r w:rsidR="001D7921" w:rsidRPr="001D7921">
        <w:rPr>
          <w:rFonts w:ascii="Times New Roman" w:hAnsi="Times New Roman" w:cs="Times New Roman"/>
          <w:sz w:val="28"/>
          <w:szCs w:val="28"/>
        </w:rPr>
        <w:t>теплопотерь</w:t>
      </w:r>
      <w:proofErr w:type="spellEnd"/>
      <w:r w:rsidR="001D7921" w:rsidRPr="001D7921">
        <w:rPr>
          <w:rFonts w:ascii="Times New Roman" w:hAnsi="Times New Roman" w:cs="Times New Roman"/>
          <w:sz w:val="28"/>
          <w:szCs w:val="28"/>
        </w:rPr>
        <w:t xml:space="preserve"> при определённых климатических условиях. Данная работа выполняется специалистом по отоплению </w:t>
      </w:r>
      <w:r w:rsidR="006D1D12">
        <w:rPr>
          <w:rFonts w:ascii="Times New Roman" w:hAnsi="Times New Roman" w:cs="Times New Roman"/>
          <w:sz w:val="28"/>
          <w:szCs w:val="28"/>
        </w:rPr>
        <w:br/>
      </w:r>
      <w:r w:rsidR="001D7921" w:rsidRPr="001D7921">
        <w:rPr>
          <w:rFonts w:ascii="Times New Roman" w:hAnsi="Times New Roman" w:cs="Times New Roman"/>
          <w:sz w:val="28"/>
          <w:szCs w:val="28"/>
        </w:rPr>
        <w:t>и вентиляции (инженером проектировщиком).</w:t>
      </w:r>
      <w:r w:rsidR="006D1D12">
        <w:rPr>
          <w:rFonts w:ascii="Times New Roman" w:hAnsi="Times New Roman" w:cs="Times New Roman"/>
          <w:sz w:val="28"/>
          <w:szCs w:val="28"/>
        </w:rPr>
        <w:t xml:space="preserve"> См. таблицу на странице 7.</w:t>
      </w:r>
    </w:p>
    <w:p w:rsidR="00746650" w:rsidRPr="00F3178C" w:rsidRDefault="00746650" w:rsidP="00746650">
      <w:pPr>
        <w:shd w:val="clear" w:color="auto" w:fill="FFFFFF"/>
        <w:spacing w:after="150" w:line="240" w:lineRule="auto"/>
        <w:rPr>
          <w:rFonts w:ascii="Arial" w:eastAsia="Times New Roman" w:hAnsi="Arial" w:cs="Arial"/>
          <w:b/>
          <w:color w:val="000000" w:themeColor="text1"/>
          <w:sz w:val="32"/>
          <w:szCs w:val="32"/>
          <w:u w:val="single"/>
          <w:lang w:eastAsia="ru-RU"/>
        </w:rPr>
      </w:pPr>
      <w:r w:rsidRPr="00F3178C">
        <w:rPr>
          <w:rFonts w:ascii="Times New Roman" w:hAnsi="Times New Roman" w:cs="Times New Roman"/>
          <w:b/>
          <w:sz w:val="32"/>
          <w:szCs w:val="32"/>
        </w:rPr>
        <w:t>Основные элементы:</w:t>
      </w:r>
      <w:r w:rsidRPr="00F3178C">
        <w:rPr>
          <w:rFonts w:ascii="Arial" w:eastAsia="Times New Roman" w:hAnsi="Arial" w:cs="Arial"/>
          <w:b/>
          <w:color w:val="000000" w:themeColor="text1"/>
          <w:sz w:val="32"/>
          <w:szCs w:val="32"/>
          <w:u w:val="single"/>
          <w:lang w:eastAsia="ru-RU"/>
        </w:rPr>
        <w:t xml:space="preserve"> </w:t>
      </w:r>
    </w:p>
    <w:p w:rsidR="00746650" w:rsidRPr="00746650" w:rsidRDefault="00746650" w:rsidP="00746650">
      <w:pPr>
        <w:shd w:val="clear" w:color="auto" w:fill="FFFFFF"/>
        <w:spacing w:after="150" w:line="240" w:lineRule="auto"/>
        <w:rPr>
          <w:rFonts w:ascii="Times New Roman" w:eastAsia="Times New Roman" w:hAnsi="Times New Roman" w:cs="Times New Roman"/>
          <w:b/>
          <w:color w:val="000000" w:themeColor="text1"/>
          <w:sz w:val="28"/>
          <w:szCs w:val="24"/>
          <w:u w:val="single"/>
          <w:lang w:eastAsia="ru-RU"/>
        </w:rPr>
      </w:pPr>
      <w:r w:rsidRPr="00746650">
        <w:rPr>
          <w:rFonts w:ascii="Times New Roman" w:eastAsia="Times New Roman" w:hAnsi="Times New Roman" w:cs="Times New Roman"/>
          <w:b/>
          <w:color w:val="000000" w:themeColor="text1"/>
          <w:sz w:val="28"/>
          <w:szCs w:val="24"/>
          <w:u w:val="single"/>
          <w:lang w:eastAsia="ru-RU"/>
        </w:rPr>
        <w:t>Топка печи:</w:t>
      </w:r>
    </w:p>
    <w:p w:rsidR="00746650" w:rsidRPr="009F2682" w:rsidRDefault="00746650" w:rsidP="00746650">
      <w:pPr>
        <w:shd w:val="clear" w:color="auto" w:fill="FFFFFF"/>
        <w:spacing w:after="150" w:line="240" w:lineRule="auto"/>
        <w:rPr>
          <w:rFonts w:ascii="Times New Roman" w:eastAsia="Times New Roman" w:hAnsi="Times New Roman" w:cs="Times New Roman"/>
          <w:sz w:val="28"/>
          <w:szCs w:val="28"/>
          <w:lang w:eastAsia="ru-RU"/>
        </w:rPr>
      </w:pPr>
      <w:r w:rsidRPr="00746650">
        <w:rPr>
          <w:rFonts w:ascii="Times New Roman" w:eastAsia="Times New Roman" w:hAnsi="Times New Roman" w:cs="Times New Roman"/>
          <w:color w:val="000000" w:themeColor="text1"/>
          <w:sz w:val="28"/>
          <w:szCs w:val="28"/>
          <w:lang w:eastAsia="ru-RU"/>
        </w:rPr>
        <w:t>Материал: Стальная печная топка. Футеровка печным шамотом.</w:t>
      </w:r>
      <w:r w:rsidRPr="00746650">
        <w:rPr>
          <w:rFonts w:ascii="Times New Roman" w:eastAsia="Times New Roman" w:hAnsi="Times New Roman" w:cs="Times New Roman"/>
          <w:color w:val="000000" w:themeColor="text1"/>
          <w:sz w:val="28"/>
          <w:szCs w:val="28"/>
          <w:lang w:eastAsia="ru-RU"/>
        </w:rPr>
        <w:br/>
        <w:t>Устройство топки: Подовый режим горения. Не требуется зольный ящик.</w:t>
      </w:r>
      <w:r w:rsidRPr="00746650">
        <w:rPr>
          <w:rFonts w:ascii="Times New Roman" w:eastAsia="Times New Roman" w:hAnsi="Times New Roman" w:cs="Times New Roman"/>
          <w:color w:val="000000" w:themeColor="text1"/>
          <w:sz w:val="28"/>
          <w:szCs w:val="28"/>
          <w:lang w:eastAsia="ru-RU"/>
        </w:rPr>
        <w:br/>
        <w:t>Присоединение дымохода:  Верхнее</w:t>
      </w:r>
      <w:r w:rsidRPr="00746650">
        <w:rPr>
          <w:rFonts w:ascii="Times New Roman" w:eastAsia="Times New Roman" w:hAnsi="Times New Roman" w:cs="Times New Roman"/>
          <w:color w:val="000000" w:themeColor="text1"/>
          <w:sz w:val="28"/>
          <w:szCs w:val="28"/>
          <w:lang w:eastAsia="ru-RU"/>
        </w:rPr>
        <w:br/>
        <w:t xml:space="preserve">Стекло огнеупорное: Стекло-керамика NO производитель </w:t>
      </w:r>
      <w:proofErr w:type="spellStart"/>
      <w:r w:rsidRPr="00746650">
        <w:rPr>
          <w:rFonts w:ascii="Times New Roman" w:eastAsia="Times New Roman" w:hAnsi="Times New Roman" w:cs="Times New Roman"/>
          <w:color w:val="000000" w:themeColor="text1"/>
          <w:sz w:val="28"/>
          <w:szCs w:val="28"/>
          <w:lang w:eastAsia="ru-RU"/>
        </w:rPr>
        <w:t>Neokeram</w:t>
      </w:r>
      <w:proofErr w:type="spellEnd"/>
      <w:r w:rsidRPr="00746650">
        <w:rPr>
          <w:rFonts w:ascii="Times New Roman" w:eastAsia="Times New Roman" w:hAnsi="Times New Roman" w:cs="Times New Roman"/>
          <w:color w:val="000000" w:themeColor="text1"/>
          <w:sz w:val="28"/>
          <w:szCs w:val="28"/>
          <w:lang w:eastAsia="ru-RU"/>
        </w:rPr>
        <w:t xml:space="preserve"> (Япония), термостойкость 700</w:t>
      </w:r>
      <w:proofErr w:type="gramStart"/>
      <w:r w:rsidR="002B7A83">
        <w:rPr>
          <w:rFonts w:ascii="Times New Roman" w:eastAsia="Times New Roman" w:hAnsi="Times New Roman" w:cs="Times New Roman"/>
          <w:color w:val="000000" w:themeColor="text1"/>
          <w:sz w:val="32"/>
          <w:szCs w:val="32"/>
          <w:lang w:eastAsia="ru-RU"/>
        </w:rPr>
        <w:t>̊</w:t>
      </w:r>
      <w:r w:rsidRPr="00746650">
        <w:rPr>
          <w:rFonts w:ascii="Times New Roman" w:eastAsia="Times New Roman" w:hAnsi="Times New Roman" w:cs="Times New Roman"/>
          <w:color w:val="000000" w:themeColor="text1"/>
          <w:sz w:val="28"/>
          <w:szCs w:val="28"/>
          <w:lang w:eastAsia="ru-RU"/>
        </w:rPr>
        <w:t xml:space="preserve"> С</w:t>
      </w:r>
      <w:proofErr w:type="gramEnd"/>
      <w:r w:rsidRPr="00746650">
        <w:rPr>
          <w:rFonts w:ascii="Times New Roman" w:eastAsia="Times New Roman" w:hAnsi="Times New Roman" w:cs="Times New Roman"/>
          <w:color w:val="000000" w:themeColor="text1"/>
          <w:sz w:val="28"/>
          <w:szCs w:val="28"/>
          <w:lang w:eastAsia="ru-RU"/>
        </w:rPr>
        <w:br/>
        <w:t xml:space="preserve">Форма стекла: </w:t>
      </w:r>
      <w:proofErr w:type="gramStart"/>
      <w:r w:rsidRPr="00746650">
        <w:rPr>
          <w:rFonts w:ascii="Times New Roman" w:eastAsia="Times New Roman" w:hAnsi="Times New Roman" w:cs="Times New Roman"/>
          <w:color w:val="000000" w:themeColor="text1"/>
          <w:sz w:val="28"/>
          <w:szCs w:val="28"/>
          <w:lang w:eastAsia="ru-RU"/>
        </w:rPr>
        <w:t>Плоское</w:t>
      </w:r>
      <w:proofErr w:type="gramEnd"/>
      <w:r w:rsidRPr="00746650">
        <w:rPr>
          <w:rFonts w:ascii="Times New Roman" w:eastAsia="Times New Roman" w:hAnsi="Times New Roman" w:cs="Times New Roman"/>
          <w:color w:val="000000" w:themeColor="text1"/>
          <w:sz w:val="28"/>
          <w:szCs w:val="28"/>
          <w:lang w:eastAsia="ru-RU"/>
        </w:rPr>
        <w:t xml:space="preserve">, широкоформатное, отделка  </w:t>
      </w:r>
      <w:proofErr w:type="spellStart"/>
      <w:r w:rsidRPr="00746650">
        <w:rPr>
          <w:rFonts w:ascii="Times New Roman" w:eastAsia="Times New Roman" w:hAnsi="Times New Roman" w:cs="Times New Roman"/>
          <w:color w:val="000000" w:themeColor="text1"/>
          <w:sz w:val="28"/>
          <w:szCs w:val="28"/>
          <w:lang w:eastAsia="ru-RU"/>
        </w:rPr>
        <w:t>шелкографией</w:t>
      </w:r>
      <w:proofErr w:type="spellEnd"/>
      <w:r w:rsidR="00F11750">
        <w:rPr>
          <w:rFonts w:ascii="Times New Roman" w:eastAsia="Times New Roman" w:hAnsi="Times New Roman" w:cs="Times New Roman"/>
          <w:color w:val="000000" w:themeColor="text1"/>
          <w:sz w:val="28"/>
          <w:szCs w:val="28"/>
          <w:lang w:eastAsia="ru-RU"/>
        </w:rPr>
        <w:t>.</w:t>
      </w:r>
      <w:r w:rsidR="00F11750">
        <w:rPr>
          <w:rFonts w:ascii="Times New Roman" w:eastAsia="Times New Roman" w:hAnsi="Times New Roman" w:cs="Times New Roman"/>
          <w:color w:val="000000" w:themeColor="text1"/>
          <w:sz w:val="28"/>
          <w:szCs w:val="28"/>
          <w:lang w:eastAsia="ru-RU"/>
        </w:rPr>
        <w:br/>
        <w:t>Система «чистое стекло»</w:t>
      </w:r>
      <w:r w:rsidRPr="00746650">
        <w:rPr>
          <w:rFonts w:ascii="Times New Roman" w:eastAsia="Times New Roman" w:hAnsi="Times New Roman" w:cs="Times New Roman"/>
          <w:color w:val="000000" w:themeColor="text1"/>
          <w:sz w:val="28"/>
          <w:szCs w:val="28"/>
          <w:lang w:eastAsia="ru-RU"/>
        </w:rPr>
        <w:t xml:space="preserve">: </w:t>
      </w:r>
      <w:r w:rsidR="000E5EFE">
        <w:rPr>
          <w:rFonts w:ascii="Times New Roman" w:eastAsia="Times New Roman" w:hAnsi="Times New Roman" w:cs="Times New Roman"/>
          <w:color w:val="000000" w:themeColor="text1"/>
          <w:sz w:val="28"/>
          <w:szCs w:val="28"/>
          <w:lang w:eastAsia="ru-RU"/>
        </w:rPr>
        <w:t xml:space="preserve">        </w:t>
      </w:r>
      <w:r w:rsidR="006638C7">
        <w:rPr>
          <w:rFonts w:ascii="Times New Roman" w:eastAsia="Times New Roman" w:hAnsi="Times New Roman" w:cs="Times New Roman"/>
          <w:color w:val="000000" w:themeColor="text1"/>
          <w:sz w:val="28"/>
          <w:szCs w:val="28"/>
          <w:lang w:eastAsia="ru-RU"/>
        </w:rPr>
        <w:t xml:space="preserve"> </w:t>
      </w:r>
      <w:r w:rsidRPr="00746650">
        <w:rPr>
          <w:rFonts w:ascii="Times New Roman" w:eastAsia="Times New Roman" w:hAnsi="Times New Roman" w:cs="Times New Roman"/>
          <w:color w:val="000000" w:themeColor="text1"/>
          <w:sz w:val="28"/>
          <w:szCs w:val="28"/>
          <w:lang w:eastAsia="ru-RU"/>
        </w:rPr>
        <w:t>Есть</w:t>
      </w:r>
      <w:r w:rsidRPr="00746650">
        <w:rPr>
          <w:rFonts w:ascii="Times New Roman" w:eastAsia="Times New Roman" w:hAnsi="Times New Roman" w:cs="Times New Roman"/>
          <w:color w:val="000000" w:themeColor="text1"/>
          <w:sz w:val="28"/>
          <w:szCs w:val="28"/>
          <w:lang w:eastAsia="ru-RU"/>
        </w:rPr>
        <w:br/>
        <w:t>Система «</w:t>
      </w:r>
      <w:proofErr w:type="gramStart"/>
      <w:r w:rsidRPr="00746650">
        <w:rPr>
          <w:rFonts w:ascii="Times New Roman" w:eastAsia="Times New Roman" w:hAnsi="Times New Roman" w:cs="Times New Roman"/>
          <w:color w:val="000000" w:themeColor="text1"/>
          <w:sz w:val="28"/>
          <w:szCs w:val="28"/>
          <w:lang w:eastAsia="ru-RU"/>
        </w:rPr>
        <w:t>вторичного</w:t>
      </w:r>
      <w:proofErr w:type="gramEnd"/>
      <w:r w:rsidR="006B2ABB">
        <w:rPr>
          <w:rFonts w:ascii="Times New Roman" w:eastAsia="Times New Roman" w:hAnsi="Times New Roman" w:cs="Times New Roman"/>
          <w:color w:val="000000" w:themeColor="text1"/>
          <w:sz w:val="28"/>
          <w:szCs w:val="28"/>
          <w:lang w:eastAsia="ru-RU"/>
        </w:rPr>
        <w:t xml:space="preserve"> </w:t>
      </w:r>
      <w:r w:rsidRPr="00746650">
        <w:rPr>
          <w:rFonts w:ascii="Times New Roman" w:eastAsia="Times New Roman" w:hAnsi="Times New Roman" w:cs="Times New Roman"/>
          <w:color w:val="000000" w:themeColor="text1"/>
          <w:sz w:val="28"/>
          <w:szCs w:val="28"/>
          <w:lang w:eastAsia="ru-RU"/>
        </w:rPr>
        <w:t>дожига»: Есть</w:t>
      </w:r>
      <w:r w:rsidRPr="00746650">
        <w:rPr>
          <w:rFonts w:ascii="Times New Roman" w:eastAsia="Times New Roman" w:hAnsi="Times New Roman" w:cs="Times New Roman"/>
          <w:color w:val="000000" w:themeColor="text1"/>
          <w:sz w:val="28"/>
          <w:szCs w:val="28"/>
          <w:lang w:eastAsia="ru-RU"/>
        </w:rPr>
        <w:br/>
        <w:t>Режим «длительного горения»: Есть</w:t>
      </w:r>
      <w:r w:rsidRPr="00746650">
        <w:rPr>
          <w:rFonts w:ascii="Times New Roman" w:eastAsia="Times New Roman" w:hAnsi="Times New Roman" w:cs="Times New Roman"/>
          <w:color w:val="000000" w:themeColor="text1"/>
          <w:sz w:val="28"/>
          <w:szCs w:val="28"/>
          <w:lang w:eastAsia="ru-RU"/>
        </w:rPr>
        <w:br/>
        <w:t>Внешняя подводка воздуха: Есть, диаметр 123 мм</w:t>
      </w:r>
      <w:r w:rsidRPr="00746650">
        <w:rPr>
          <w:rFonts w:ascii="Times New Roman" w:eastAsia="Times New Roman" w:hAnsi="Times New Roman" w:cs="Times New Roman"/>
          <w:color w:val="000000" w:themeColor="text1"/>
          <w:sz w:val="28"/>
          <w:szCs w:val="28"/>
          <w:lang w:eastAsia="ru-RU"/>
        </w:rPr>
        <w:br/>
        <w:t>Регулировки на горение: От одной ручки</w:t>
      </w:r>
      <w:r w:rsidR="006D1D12">
        <w:rPr>
          <w:rFonts w:ascii="Times New Roman" w:eastAsia="Times New Roman" w:hAnsi="Times New Roman" w:cs="Times New Roman"/>
          <w:color w:val="000000" w:themeColor="text1"/>
          <w:sz w:val="28"/>
          <w:szCs w:val="28"/>
          <w:lang w:eastAsia="ru-RU"/>
        </w:rPr>
        <w:t>, плавный и бесшумный ход</w:t>
      </w:r>
      <w:r w:rsidRPr="00746650">
        <w:rPr>
          <w:rFonts w:ascii="Times New Roman" w:eastAsia="Times New Roman" w:hAnsi="Times New Roman" w:cs="Times New Roman"/>
          <w:color w:val="000000" w:themeColor="text1"/>
          <w:sz w:val="28"/>
          <w:szCs w:val="28"/>
          <w:lang w:eastAsia="ru-RU"/>
        </w:rPr>
        <w:br/>
        <w:t>Вид топлива: Дрова, брикеты</w:t>
      </w:r>
      <w:r w:rsidRPr="00746650">
        <w:rPr>
          <w:rFonts w:ascii="Times New Roman" w:eastAsia="Times New Roman" w:hAnsi="Times New Roman" w:cs="Times New Roman"/>
          <w:color w:val="000000" w:themeColor="text1"/>
          <w:sz w:val="28"/>
          <w:szCs w:val="28"/>
          <w:lang w:eastAsia="ru-RU"/>
        </w:rPr>
        <w:br/>
      </w:r>
      <w:r w:rsidRPr="00746650">
        <w:rPr>
          <w:rFonts w:ascii="Times New Roman" w:eastAsia="Times New Roman" w:hAnsi="Times New Roman" w:cs="Times New Roman"/>
          <w:color w:val="000000" w:themeColor="text1"/>
          <w:sz w:val="28"/>
          <w:szCs w:val="28"/>
          <w:lang w:eastAsia="ru-RU"/>
        </w:rPr>
        <w:lastRenderedPageBreak/>
        <w:t>Система монтажных регулировок: Регулировочные опорные ножки</w:t>
      </w:r>
      <w:r w:rsidR="000E5EFE">
        <w:rPr>
          <w:rFonts w:ascii="Times New Roman" w:eastAsia="Times New Roman" w:hAnsi="Times New Roman" w:cs="Times New Roman"/>
          <w:color w:val="000000" w:themeColor="text1"/>
          <w:sz w:val="28"/>
          <w:szCs w:val="28"/>
          <w:lang w:eastAsia="ru-RU"/>
        </w:rPr>
        <w:t xml:space="preserve">. </w:t>
      </w:r>
      <w:r w:rsidR="000E5EFE" w:rsidRPr="009F2682">
        <w:rPr>
          <w:rFonts w:ascii="Times New Roman" w:eastAsia="Times New Roman" w:hAnsi="Times New Roman" w:cs="Times New Roman"/>
          <w:sz w:val="28"/>
          <w:szCs w:val="28"/>
          <w:lang w:eastAsia="ru-RU"/>
        </w:rPr>
        <w:t>Черная металлическая рамка</w:t>
      </w:r>
      <w:r w:rsidR="006638C7" w:rsidRPr="009F2682">
        <w:rPr>
          <w:rFonts w:ascii="Times New Roman" w:eastAsia="Times New Roman" w:hAnsi="Times New Roman" w:cs="Times New Roman"/>
          <w:sz w:val="28"/>
          <w:szCs w:val="28"/>
          <w:lang w:eastAsia="ru-RU"/>
        </w:rPr>
        <w:t>,</w:t>
      </w:r>
      <w:r w:rsidR="000E5EFE" w:rsidRPr="009F2682">
        <w:rPr>
          <w:rFonts w:ascii="Times New Roman" w:eastAsia="Times New Roman" w:hAnsi="Times New Roman" w:cs="Times New Roman"/>
          <w:sz w:val="28"/>
          <w:szCs w:val="28"/>
          <w:lang w:eastAsia="ru-RU"/>
        </w:rPr>
        <w:t xml:space="preserve"> </w:t>
      </w:r>
      <w:r w:rsidR="00655995" w:rsidRPr="009F2682">
        <w:rPr>
          <w:rFonts w:ascii="Times New Roman" w:eastAsia="Times New Roman" w:hAnsi="Times New Roman" w:cs="Times New Roman"/>
          <w:sz w:val="28"/>
          <w:szCs w:val="28"/>
          <w:lang w:eastAsia="ru-RU"/>
        </w:rPr>
        <w:t xml:space="preserve">регулируемая </w:t>
      </w:r>
      <w:r w:rsidR="000E5EFE" w:rsidRPr="009F2682">
        <w:rPr>
          <w:rFonts w:ascii="Times New Roman" w:eastAsia="Times New Roman" w:hAnsi="Times New Roman" w:cs="Times New Roman"/>
          <w:sz w:val="28"/>
          <w:szCs w:val="28"/>
          <w:lang w:eastAsia="ru-RU"/>
        </w:rPr>
        <w:t>по периметру дверки.</w:t>
      </w:r>
    </w:p>
    <w:p w:rsidR="00746650" w:rsidRPr="00746650" w:rsidRDefault="00746650" w:rsidP="00746650">
      <w:pPr>
        <w:shd w:val="clear" w:color="auto" w:fill="FFFFFF"/>
        <w:spacing w:after="150" w:line="240" w:lineRule="auto"/>
        <w:rPr>
          <w:rFonts w:ascii="Times New Roman" w:eastAsia="Times New Roman" w:hAnsi="Times New Roman" w:cs="Times New Roman"/>
          <w:b/>
          <w:color w:val="000000" w:themeColor="text1"/>
          <w:sz w:val="28"/>
          <w:szCs w:val="28"/>
          <w:u w:val="single"/>
          <w:lang w:eastAsia="ru-RU"/>
        </w:rPr>
      </w:pPr>
      <w:r w:rsidRPr="00746650">
        <w:rPr>
          <w:rFonts w:ascii="Times New Roman" w:eastAsia="Times New Roman" w:hAnsi="Times New Roman" w:cs="Times New Roman"/>
          <w:b/>
          <w:color w:val="000000" w:themeColor="text1"/>
          <w:sz w:val="28"/>
          <w:szCs w:val="28"/>
          <w:u w:val="single"/>
          <w:lang w:eastAsia="ru-RU"/>
        </w:rPr>
        <w:t>Печная духовка.</w:t>
      </w:r>
    </w:p>
    <w:p w:rsidR="00746650" w:rsidRPr="00746650" w:rsidRDefault="00746650" w:rsidP="00746650">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746650">
        <w:rPr>
          <w:rFonts w:ascii="Times New Roman" w:eastAsia="Times New Roman" w:hAnsi="Times New Roman" w:cs="Times New Roman"/>
          <w:color w:val="000000" w:themeColor="text1"/>
          <w:sz w:val="28"/>
          <w:szCs w:val="28"/>
          <w:lang w:eastAsia="ru-RU"/>
        </w:rPr>
        <w:t xml:space="preserve">Материал: Нержавеющая пищевая сталь </w:t>
      </w:r>
      <w:r w:rsidRPr="00746650">
        <w:rPr>
          <w:rFonts w:ascii="Times New Roman" w:eastAsia="Times New Roman" w:hAnsi="Times New Roman" w:cs="Times New Roman"/>
          <w:color w:val="000000" w:themeColor="text1"/>
          <w:sz w:val="28"/>
          <w:szCs w:val="28"/>
          <w:lang w:val="en-US" w:eastAsia="ru-RU"/>
        </w:rPr>
        <w:t>AISI</w:t>
      </w:r>
      <w:r w:rsidRPr="00746650">
        <w:rPr>
          <w:rFonts w:ascii="Times New Roman" w:eastAsia="Times New Roman" w:hAnsi="Times New Roman" w:cs="Times New Roman"/>
          <w:color w:val="000000" w:themeColor="text1"/>
          <w:sz w:val="28"/>
          <w:szCs w:val="28"/>
          <w:lang w:eastAsia="ru-RU"/>
        </w:rPr>
        <w:t xml:space="preserve"> 304. Высокотемпературная эксплуатация.</w:t>
      </w:r>
      <w:r w:rsidR="00C9133C">
        <w:rPr>
          <w:rFonts w:ascii="Times New Roman" w:eastAsia="Times New Roman" w:hAnsi="Times New Roman" w:cs="Times New Roman"/>
          <w:color w:val="000000" w:themeColor="text1"/>
          <w:sz w:val="28"/>
          <w:szCs w:val="28"/>
          <w:lang w:eastAsia="ru-RU"/>
        </w:rPr>
        <w:br/>
        <w:t>Объём: 32 л</w:t>
      </w:r>
      <w:r w:rsidRPr="00746650">
        <w:rPr>
          <w:rFonts w:ascii="Times New Roman" w:eastAsia="Times New Roman" w:hAnsi="Times New Roman" w:cs="Times New Roman"/>
          <w:color w:val="000000" w:themeColor="text1"/>
          <w:sz w:val="28"/>
          <w:szCs w:val="28"/>
          <w:lang w:eastAsia="ru-RU"/>
        </w:rPr>
        <w:br/>
        <w:t xml:space="preserve">Футеровка: </w:t>
      </w:r>
      <w:r w:rsidRPr="009F2682">
        <w:rPr>
          <w:rFonts w:ascii="Times New Roman" w:eastAsia="Times New Roman" w:hAnsi="Times New Roman" w:cs="Times New Roman"/>
          <w:sz w:val="28"/>
          <w:szCs w:val="28"/>
          <w:lang w:eastAsia="ru-RU"/>
        </w:rPr>
        <w:t xml:space="preserve">Подовая  </w:t>
      </w:r>
      <w:r w:rsidR="00655995" w:rsidRPr="009F2682">
        <w:rPr>
          <w:rFonts w:ascii="Times New Roman" w:eastAsia="Times New Roman" w:hAnsi="Times New Roman" w:cs="Times New Roman"/>
          <w:sz w:val="28"/>
          <w:szCs w:val="28"/>
          <w:lang w:eastAsia="ru-RU"/>
        </w:rPr>
        <w:t xml:space="preserve">керамическая </w:t>
      </w:r>
      <w:r w:rsidRPr="009F2682">
        <w:rPr>
          <w:rFonts w:ascii="Times New Roman" w:eastAsia="Times New Roman" w:hAnsi="Times New Roman" w:cs="Times New Roman"/>
          <w:sz w:val="28"/>
          <w:szCs w:val="28"/>
          <w:lang w:eastAsia="ru-RU"/>
        </w:rPr>
        <w:t>плит</w:t>
      </w:r>
      <w:r w:rsidR="000E5EFE" w:rsidRPr="009F2682">
        <w:rPr>
          <w:rFonts w:ascii="Times New Roman" w:eastAsia="Times New Roman" w:hAnsi="Times New Roman" w:cs="Times New Roman"/>
          <w:sz w:val="28"/>
          <w:szCs w:val="28"/>
          <w:lang w:eastAsia="ru-RU"/>
        </w:rPr>
        <w:t>а</w:t>
      </w:r>
      <w:r w:rsidRPr="009F2682">
        <w:rPr>
          <w:rFonts w:ascii="Times New Roman" w:eastAsia="Times New Roman" w:hAnsi="Times New Roman" w:cs="Times New Roman"/>
          <w:sz w:val="28"/>
          <w:szCs w:val="28"/>
          <w:lang w:eastAsia="ru-RU"/>
        </w:rPr>
        <w:t>.</w:t>
      </w:r>
      <w:r w:rsidRPr="000E5EFE">
        <w:rPr>
          <w:rFonts w:ascii="Times New Roman" w:eastAsia="Times New Roman" w:hAnsi="Times New Roman" w:cs="Times New Roman"/>
          <w:color w:val="000000" w:themeColor="text1"/>
          <w:sz w:val="28"/>
          <w:szCs w:val="28"/>
          <w:lang w:eastAsia="ru-RU"/>
        </w:rPr>
        <w:br/>
      </w:r>
      <w:r w:rsidRPr="00746650">
        <w:rPr>
          <w:rFonts w:ascii="Times New Roman" w:eastAsia="Times New Roman" w:hAnsi="Times New Roman" w:cs="Times New Roman"/>
          <w:color w:val="000000" w:themeColor="text1"/>
          <w:sz w:val="28"/>
          <w:szCs w:val="28"/>
          <w:lang w:eastAsia="ru-RU"/>
        </w:rPr>
        <w:t>Конструкция: Система нагрева отходящими газами. Крепёж в комплекте.</w:t>
      </w:r>
      <w:r w:rsidRPr="00746650">
        <w:rPr>
          <w:rFonts w:ascii="Times New Roman" w:eastAsia="Times New Roman" w:hAnsi="Times New Roman" w:cs="Times New Roman"/>
          <w:color w:val="000000" w:themeColor="text1"/>
          <w:sz w:val="28"/>
          <w:szCs w:val="28"/>
          <w:lang w:eastAsia="ru-RU"/>
        </w:rPr>
        <w:br/>
        <w:t>Рабочая температура: 220</w:t>
      </w:r>
      <w:proofErr w:type="gramStart"/>
      <w:r w:rsidR="000E5EFE">
        <w:rPr>
          <w:rFonts w:ascii="Times New Roman" w:eastAsia="Times New Roman" w:hAnsi="Times New Roman" w:cs="Times New Roman"/>
          <w:color w:val="000000" w:themeColor="text1"/>
          <w:sz w:val="28"/>
          <w:szCs w:val="28"/>
          <w:lang w:eastAsia="ru-RU"/>
        </w:rPr>
        <w:t>̊</w:t>
      </w:r>
      <w:r w:rsidRPr="00746650">
        <w:rPr>
          <w:rFonts w:ascii="Times New Roman" w:eastAsia="Times New Roman" w:hAnsi="Times New Roman" w:cs="Times New Roman"/>
          <w:color w:val="000000" w:themeColor="text1"/>
          <w:sz w:val="28"/>
          <w:szCs w:val="28"/>
          <w:lang w:eastAsia="ru-RU"/>
        </w:rPr>
        <w:t xml:space="preserve"> С</w:t>
      </w:r>
      <w:proofErr w:type="gramEnd"/>
      <w:r w:rsidRPr="00746650">
        <w:rPr>
          <w:rFonts w:ascii="Times New Roman" w:eastAsia="Times New Roman" w:hAnsi="Times New Roman" w:cs="Times New Roman"/>
          <w:color w:val="000000" w:themeColor="text1"/>
          <w:sz w:val="28"/>
          <w:szCs w:val="28"/>
          <w:lang w:eastAsia="ru-RU"/>
        </w:rPr>
        <w:br/>
        <w:t xml:space="preserve">Термометр: </w:t>
      </w:r>
      <w:r w:rsidR="000E5EFE">
        <w:rPr>
          <w:rFonts w:ascii="Times New Roman" w:eastAsia="Times New Roman" w:hAnsi="Times New Roman" w:cs="Times New Roman"/>
          <w:color w:val="000000" w:themeColor="text1"/>
          <w:sz w:val="28"/>
          <w:szCs w:val="28"/>
          <w:lang w:eastAsia="ru-RU"/>
        </w:rPr>
        <w:t xml:space="preserve">                      </w:t>
      </w:r>
      <w:r w:rsidRPr="00746650">
        <w:rPr>
          <w:rFonts w:ascii="Times New Roman" w:eastAsia="Times New Roman" w:hAnsi="Times New Roman" w:cs="Times New Roman"/>
          <w:color w:val="000000" w:themeColor="text1"/>
          <w:sz w:val="28"/>
          <w:szCs w:val="28"/>
          <w:lang w:eastAsia="ru-RU"/>
        </w:rPr>
        <w:t>Есть</w:t>
      </w:r>
      <w:r w:rsidRPr="00746650">
        <w:rPr>
          <w:rFonts w:ascii="Times New Roman" w:eastAsia="Times New Roman" w:hAnsi="Times New Roman" w:cs="Times New Roman"/>
          <w:color w:val="000000" w:themeColor="text1"/>
          <w:sz w:val="28"/>
          <w:szCs w:val="28"/>
          <w:lang w:eastAsia="ru-RU"/>
        </w:rPr>
        <w:br/>
        <w:t>Система проветривания: Есть</w:t>
      </w:r>
      <w:r w:rsidRPr="00746650">
        <w:rPr>
          <w:rFonts w:ascii="Times New Roman" w:eastAsia="Times New Roman" w:hAnsi="Times New Roman" w:cs="Times New Roman"/>
          <w:color w:val="000000" w:themeColor="text1"/>
          <w:sz w:val="28"/>
          <w:szCs w:val="28"/>
          <w:lang w:eastAsia="ru-RU"/>
        </w:rPr>
        <w:br/>
        <w:t xml:space="preserve">Система прочистки: </w:t>
      </w:r>
      <w:r w:rsidR="000E5EFE">
        <w:rPr>
          <w:rFonts w:ascii="Times New Roman" w:eastAsia="Times New Roman" w:hAnsi="Times New Roman" w:cs="Times New Roman"/>
          <w:color w:val="000000" w:themeColor="text1"/>
          <w:sz w:val="28"/>
          <w:szCs w:val="28"/>
          <w:lang w:eastAsia="ru-RU"/>
        </w:rPr>
        <w:t xml:space="preserve">      </w:t>
      </w:r>
      <w:r w:rsidR="00C9133C">
        <w:rPr>
          <w:rFonts w:ascii="Times New Roman" w:eastAsia="Times New Roman" w:hAnsi="Times New Roman" w:cs="Times New Roman"/>
          <w:color w:val="000000" w:themeColor="text1"/>
          <w:sz w:val="28"/>
          <w:szCs w:val="28"/>
          <w:lang w:eastAsia="ru-RU"/>
        </w:rPr>
        <w:t xml:space="preserve"> </w:t>
      </w:r>
      <w:r w:rsidRPr="00746650">
        <w:rPr>
          <w:rFonts w:ascii="Times New Roman" w:eastAsia="Times New Roman" w:hAnsi="Times New Roman" w:cs="Times New Roman"/>
          <w:color w:val="000000" w:themeColor="text1"/>
          <w:sz w:val="28"/>
          <w:szCs w:val="28"/>
          <w:lang w:eastAsia="ru-RU"/>
        </w:rPr>
        <w:t>Есть</w:t>
      </w:r>
    </w:p>
    <w:p w:rsidR="00746650" w:rsidRPr="00746650" w:rsidRDefault="00746650" w:rsidP="00746650">
      <w:pPr>
        <w:shd w:val="clear" w:color="auto" w:fill="FFFFFF"/>
        <w:spacing w:after="150" w:line="240" w:lineRule="auto"/>
        <w:rPr>
          <w:rFonts w:ascii="Times New Roman" w:eastAsia="Times New Roman" w:hAnsi="Times New Roman" w:cs="Times New Roman"/>
          <w:b/>
          <w:color w:val="000000" w:themeColor="text1"/>
          <w:sz w:val="28"/>
          <w:szCs w:val="28"/>
          <w:u w:val="single"/>
          <w:lang w:eastAsia="ru-RU"/>
        </w:rPr>
      </w:pPr>
      <w:r w:rsidRPr="00746650">
        <w:rPr>
          <w:rFonts w:ascii="Times New Roman" w:eastAsia="Times New Roman" w:hAnsi="Times New Roman" w:cs="Times New Roman"/>
          <w:b/>
          <w:color w:val="000000" w:themeColor="text1"/>
          <w:sz w:val="28"/>
          <w:szCs w:val="28"/>
          <w:u w:val="single"/>
          <w:lang w:eastAsia="ru-RU"/>
        </w:rPr>
        <w:t>Облицовка (</w:t>
      </w:r>
      <w:r w:rsidR="00C9133C">
        <w:rPr>
          <w:rFonts w:ascii="Times New Roman" w:eastAsia="Times New Roman" w:hAnsi="Times New Roman" w:cs="Times New Roman"/>
          <w:b/>
          <w:color w:val="000000" w:themeColor="text1"/>
          <w:sz w:val="28"/>
          <w:szCs w:val="28"/>
          <w:u w:val="single"/>
          <w:lang w:eastAsia="ru-RU"/>
        </w:rPr>
        <w:t xml:space="preserve">внешняя облицовка </w:t>
      </w:r>
      <w:proofErr w:type="spellStart"/>
      <w:r w:rsidR="00C9133C">
        <w:rPr>
          <w:rFonts w:ascii="Times New Roman" w:eastAsia="Times New Roman" w:hAnsi="Times New Roman" w:cs="Times New Roman"/>
          <w:b/>
          <w:color w:val="000000" w:themeColor="text1"/>
          <w:sz w:val="28"/>
          <w:szCs w:val="28"/>
          <w:u w:val="single"/>
          <w:lang w:eastAsia="ru-RU"/>
        </w:rPr>
        <w:t>Талькомагнезит</w:t>
      </w:r>
      <w:proofErr w:type="spellEnd"/>
      <w:r w:rsidRPr="00746650">
        <w:rPr>
          <w:rFonts w:ascii="Times New Roman" w:eastAsia="Times New Roman" w:hAnsi="Times New Roman" w:cs="Times New Roman"/>
          <w:b/>
          <w:color w:val="000000" w:themeColor="text1"/>
          <w:sz w:val="28"/>
          <w:szCs w:val="28"/>
          <w:u w:val="single"/>
          <w:lang w:eastAsia="ru-RU"/>
        </w:rPr>
        <w:t>)</w:t>
      </w:r>
    </w:p>
    <w:p w:rsidR="00021373" w:rsidRDefault="00746650" w:rsidP="00746650">
      <w:pPr>
        <w:rPr>
          <w:rFonts w:ascii="Times New Roman" w:eastAsia="Times New Roman" w:hAnsi="Times New Roman" w:cs="Times New Roman"/>
          <w:color w:val="000000" w:themeColor="text1"/>
          <w:sz w:val="28"/>
          <w:szCs w:val="28"/>
          <w:lang w:eastAsia="ru-RU"/>
        </w:rPr>
      </w:pPr>
      <w:r w:rsidRPr="00746650">
        <w:rPr>
          <w:rFonts w:ascii="Times New Roman" w:eastAsia="Times New Roman" w:hAnsi="Times New Roman" w:cs="Times New Roman"/>
          <w:color w:val="000000" w:themeColor="text1"/>
          <w:sz w:val="28"/>
          <w:szCs w:val="28"/>
          <w:lang w:eastAsia="ru-RU"/>
        </w:rPr>
        <w:t xml:space="preserve">Материал: </w:t>
      </w:r>
      <w:proofErr w:type="spellStart"/>
      <w:r w:rsidRPr="00746650">
        <w:rPr>
          <w:rFonts w:ascii="Times New Roman" w:eastAsia="Times New Roman" w:hAnsi="Times New Roman" w:cs="Times New Roman"/>
          <w:color w:val="000000" w:themeColor="text1"/>
          <w:sz w:val="28"/>
          <w:szCs w:val="28"/>
          <w:lang w:eastAsia="ru-RU"/>
        </w:rPr>
        <w:t>Талькомагнезитный</w:t>
      </w:r>
      <w:proofErr w:type="spellEnd"/>
      <w:r w:rsidRPr="00746650">
        <w:rPr>
          <w:rFonts w:ascii="Times New Roman" w:eastAsia="Times New Roman" w:hAnsi="Times New Roman" w:cs="Times New Roman"/>
          <w:color w:val="000000" w:themeColor="text1"/>
          <w:sz w:val="28"/>
          <w:szCs w:val="28"/>
          <w:lang w:eastAsia="ru-RU"/>
        </w:rPr>
        <w:t xml:space="preserve"> камень,</w:t>
      </w:r>
      <w:r w:rsidR="000E5EFE">
        <w:rPr>
          <w:rFonts w:ascii="Times New Roman" w:eastAsia="Times New Roman" w:hAnsi="Times New Roman" w:cs="Times New Roman"/>
          <w:color w:val="000000" w:themeColor="text1"/>
          <w:sz w:val="28"/>
          <w:szCs w:val="28"/>
          <w:lang w:eastAsia="ru-RU"/>
        </w:rPr>
        <w:t xml:space="preserve"> </w:t>
      </w:r>
      <w:r w:rsidR="000E5EFE" w:rsidRPr="009F2682">
        <w:rPr>
          <w:rFonts w:ascii="Times New Roman" w:eastAsia="Times New Roman" w:hAnsi="Times New Roman" w:cs="Times New Roman"/>
          <w:sz w:val="28"/>
          <w:szCs w:val="28"/>
          <w:lang w:eastAsia="ru-RU"/>
        </w:rPr>
        <w:t>отдельные плиты.</w:t>
      </w:r>
      <w:r w:rsidR="000E5EFE">
        <w:rPr>
          <w:rFonts w:ascii="Times New Roman" w:eastAsia="Times New Roman" w:hAnsi="Times New Roman" w:cs="Times New Roman"/>
          <w:color w:val="000000" w:themeColor="text1"/>
          <w:sz w:val="28"/>
          <w:szCs w:val="28"/>
          <w:lang w:eastAsia="ru-RU"/>
        </w:rPr>
        <w:br/>
        <w:t>Т</w:t>
      </w:r>
      <w:r w:rsidRPr="00746650">
        <w:rPr>
          <w:rFonts w:ascii="Times New Roman" w:eastAsia="Times New Roman" w:hAnsi="Times New Roman" w:cs="Times New Roman"/>
          <w:color w:val="000000" w:themeColor="text1"/>
          <w:sz w:val="28"/>
          <w:szCs w:val="28"/>
          <w:lang w:eastAsia="ru-RU"/>
        </w:rPr>
        <w:t>олщина материала</w:t>
      </w:r>
      <w:r w:rsidR="006638C7">
        <w:rPr>
          <w:rFonts w:ascii="Times New Roman" w:eastAsia="Times New Roman" w:hAnsi="Times New Roman" w:cs="Times New Roman"/>
          <w:color w:val="000000" w:themeColor="text1"/>
          <w:sz w:val="28"/>
          <w:szCs w:val="28"/>
          <w:lang w:eastAsia="ru-RU"/>
        </w:rPr>
        <w:t>:</w:t>
      </w:r>
      <w:r w:rsidRPr="00746650">
        <w:rPr>
          <w:rFonts w:ascii="Times New Roman" w:eastAsia="Times New Roman" w:hAnsi="Times New Roman" w:cs="Times New Roman"/>
          <w:color w:val="000000" w:themeColor="text1"/>
          <w:sz w:val="28"/>
          <w:szCs w:val="28"/>
          <w:lang w:eastAsia="ru-RU"/>
        </w:rPr>
        <w:t xml:space="preserve"> 50 мм.</w:t>
      </w:r>
      <w:r w:rsidRPr="00746650">
        <w:rPr>
          <w:rFonts w:ascii="Times New Roman" w:eastAsia="Times New Roman" w:hAnsi="Times New Roman" w:cs="Times New Roman"/>
          <w:color w:val="000000" w:themeColor="text1"/>
          <w:sz w:val="28"/>
          <w:szCs w:val="28"/>
          <w:lang w:eastAsia="ru-RU"/>
        </w:rPr>
        <w:br/>
        <w:t>Тип конструкции: Независимый. Четырехсторонняя форма с крышкой.</w:t>
      </w:r>
      <w:r w:rsidRPr="00746650">
        <w:rPr>
          <w:rFonts w:ascii="Times New Roman" w:eastAsia="Times New Roman" w:hAnsi="Times New Roman" w:cs="Times New Roman"/>
          <w:color w:val="000000" w:themeColor="text1"/>
          <w:sz w:val="28"/>
          <w:szCs w:val="28"/>
          <w:lang w:eastAsia="ru-RU"/>
        </w:rPr>
        <w:br/>
        <w:t>Тип сборки: Сухая сборка без мокрых и клеевых работ. Крепёж в комплекте.</w:t>
      </w:r>
      <w:r w:rsidRPr="00746650">
        <w:rPr>
          <w:rFonts w:ascii="Times New Roman" w:eastAsia="Times New Roman" w:hAnsi="Times New Roman" w:cs="Times New Roman"/>
          <w:color w:val="000000" w:themeColor="text1"/>
          <w:sz w:val="28"/>
          <w:szCs w:val="28"/>
          <w:lang w:eastAsia="ru-RU"/>
        </w:rPr>
        <w:br/>
        <w:t xml:space="preserve">Цвет: Оттенки тональности серого цвета </w:t>
      </w:r>
      <w:proofErr w:type="spellStart"/>
      <w:r w:rsidRPr="00746650">
        <w:rPr>
          <w:rFonts w:ascii="Times New Roman" w:eastAsia="Times New Roman" w:hAnsi="Times New Roman" w:cs="Times New Roman"/>
          <w:color w:val="000000" w:themeColor="text1"/>
          <w:sz w:val="28"/>
          <w:szCs w:val="28"/>
          <w:lang w:eastAsia="ru-RU"/>
        </w:rPr>
        <w:t>Талькомагнезитного</w:t>
      </w:r>
      <w:proofErr w:type="spellEnd"/>
      <w:r w:rsidRPr="00746650">
        <w:rPr>
          <w:rFonts w:ascii="Times New Roman" w:eastAsia="Times New Roman" w:hAnsi="Times New Roman" w:cs="Times New Roman"/>
          <w:color w:val="000000" w:themeColor="text1"/>
          <w:sz w:val="28"/>
          <w:szCs w:val="28"/>
          <w:lang w:eastAsia="ru-RU"/>
        </w:rPr>
        <w:t xml:space="preserve"> Камня.</w:t>
      </w:r>
      <w:r w:rsidRPr="00746650">
        <w:rPr>
          <w:rFonts w:ascii="Times New Roman" w:eastAsia="Times New Roman" w:hAnsi="Times New Roman" w:cs="Times New Roman"/>
          <w:color w:val="000000" w:themeColor="text1"/>
          <w:sz w:val="28"/>
          <w:szCs w:val="28"/>
          <w:lang w:eastAsia="ru-RU"/>
        </w:rPr>
        <w:br/>
        <w:t xml:space="preserve">Внешний вид: Модельная линейка облицовок </w:t>
      </w:r>
      <w:r w:rsidR="00C9133C">
        <w:rPr>
          <w:rFonts w:ascii="Times New Roman" w:eastAsia="Times New Roman" w:hAnsi="Times New Roman" w:cs="Times New Roman"/>
          <w:color w:val="000000" w:themeColor="text1"/>
          <w:sz w:val="28"/>
          <w:szCs w:val="28"/>
          <w:lang w:eastAsia="ru-RU"/>
        </w:rPr>
        <w:t xml:space="preserve"> и </w:t>
      </w:r>
      <w:r w:rsidRPr="00746650">
        <w:rPr>
          <w:rFonts w:ascii="Times New Roman" w:eastAsia="Times New Roman" w:hAnsi="Times New Roman" w:cs="Times New Roman"/>
          <w:color w:val="000000" w:themeColor="text1"/>
          <w:sz w:val="28"/>
          <w:szCs w:val="28"/>
          <w:lang w:eastAsia="ru-RU"/>
        </w:rPr>
        <w:t xml:space="preserve"> элементов </w:t>
      </w:r>
      <w:r w:rsidR="00C9133C">
        <w:rPr>
          <w:rFonts w:ascii="Times New Roman" w:eastAsia="Times New Roman" w:hAnsi="Times New Roman" w:cs="Times New Roman"/>
          <w:color w:val="000000" w:themeColor="text1"/>
          <w:sz w:val="28"/>
          <w:szCs w:val="28"/>
          <w:lang w:eastAsia="ru-RU"/>
        </w:rPr>
        <w:br/>
      </w:r>
      <w:r w:rsidRPr="00746650">
        <w:rPr>
          <w:rFonts w:ascii="Times New Roman" w:eastAsia="Times New Roman" w:hAnsi="Times New Roman" w:cs="Times New Roman"/>
          <w:color w:val="000000" w:themeColor="text1"/>
          <w:sz w:val="28"/>
          <w:szCs w:val="28"/>
          <w:lang w:eastAsia="ru-RU"/>
        </w:rPr>
        <w:t xml:space="preserve">из </w:t>
      </w:r>
      <w:proofErr w:type="spellStart"/>
      <w:r w:rsidR="00C9133C">
        <w:rPr>
          <w:rFonts w:ascii="Times New Roman" w:eastAsia="Times New Roman" w:hAnsi="Times New Roman" w:cs="Times New Roman"/>
          <w:color w:val="000000" w:themeColor="text1"/>
          <w:sz w:val="28"/>
          <w:szCs w:val="28"/>
          <w:lang w:eastAsia="ru-RU"/>
        </w:rPr>
        <w:t>талькомагнезитного</w:t>
      </w:r>
      <w:proofErr w:type="spellEnd"/>
      <w:r w:rsidR="00C9133C">
        <w:rPr>
          <w:rFonts w:ascii="Times New Roman" w:eastAsia="Times New Roman" w:hAnsi="Times New Roman" w:cs="Times New Roman"/>
          <w:color w:val="000000" w:themeColor="text1"/>
          <w:sz w:val="28"/>
          <w:szCs w:val="28"/>
          <w:lang w:eastAsia="ru-RU"/>
        </w:rPr>
        <w:t xml:space="preserve"> </w:t>
      </w:r>
      <w:r w:rsidRPr="00746650">
        <w:rPr>
          <w:rFonts w:ascii="Times New Roman" w:eastAsia="Times New Roman" w:hAnsi="Times New Roman" w:cs="Times New Roman"/>
          <w:color w:val="000000" w:themeColor="text1"/>
          <w:sz w:val="28"/>
          <w:szCs w:val="28"/>
          <w:lang w:eastAsia="ru-RU"/>
        </w:rPr>
        <w:t>камня.</w:t>
      </w:r>
      <w:r w:rsidR="00DB3B9F">
        <w:rPr>
          <w:rFonts w:ascii="Times New Roman" w:eastAsia="Times New Roman" w:hAnsi="Times New Roman" w:cs="Times New Roman"/>
          <w:color w:val="000000" w:themeColor="text1"/>
          <w:sz w:val="28"/>
          <w:szCs w:val="28"/>
          <w:lang w:eastAsia="ru-RU"/>
        </w:rPr>
        <w:br/>
      </w:r>
      <w:r w:rsidRPr="00746650">
        <w:rPr>
          <w:rFonts w:ascii="Times New Roman" w:eastAsia="Times New Roman" w:hAnsi="Times New Roman" w:cs="Times New Roman"/>
          <w:color w:val="000000" w:themeColor="text1"/>
          <w:sz w:val="28"/>
          <w:szCs w:val="28"/>
          <w:lang w:eastAsia="ru-RU"/>
        </w:rPr>
        <w:t>Возможность выбора внешнего вида печи для заказчика.</w:t>
      </w:r>
      <w:r w:rsidRPr="00746650">
        <w:rPr>
          <w:rFonts w:ascii="Times New Roman" w:eastAsia="Times New Roman" w:hAnsi="Times New Roman" w:cs="Times New Roman"/>
          <w:color w:val="000000" w:themeColor="text1"/>
          <w:sz w:val="28"/>
          <w:szCs w:val="28"/>
          <w:lang w:eastAsia="ru-RU"/>
        </w:rPr>
        <w:br/>
        <w:t xml:space="preserve">Дополнительные возможности </w:t>
      </w:r>
      <w:r w:rsidR="006D1D12">
        <w:rPr>
          <w:rFonts w:ascii="Times New Roman" w:eastAsia="Times New Roman" w:hAnsi="Times New Roman" w:cs="Times New Roman"/>
          <w:color w:val="000000" w:themeColor="text1"/>
          <w:sz w:val="28"/>
          <w:szCs w:val="28"/>
          <w:lang w:eastAsia="ru-RU"/>
        </w:rPr>
        <w:t xml:space="preserve">в обогреве: </w:t>
      </w:r>
      <w:r w:rsidR="006638C7">
        <w:rPr>
          <w:rFonts w:ascii="Times New Roman" w:eastAsia="Times New Roman" w:hAnsi="Times New Roman" w:cs="Times New Roman"/>
          <w:color w:val="000000" w:themeColor="text1"/>
          <w:sz w:val="28"/>
          <w:szCs w:val="28"/>
          <w:lang w:eastAsia="ru-RU"/>
        </w:rPr>
        <w:t xml:space="preserve">Конвекционная подача нагретого воздуха. </w:t>
      </w:r>
      <w:proofErr w:type="spellStart"/>
      <w:r w:rsidR="006D1D12">
        <w:rPr>
          <w:rFonts w:ascii="Times New Roman" w:eastAsia="Times New Roman" w:hAnsi="Times New Roman" w:cs="Times New Roman"/>
          <w:color w:val="000000" w:themeColor="text1"/>
          <w:sz w:val="28"/>
          <w:szCs w:val="28"/>
          <w:lang w:eastAsia="ru-RU"/>
        </w:rPr>
        <w:t>Теплонакопительный</w:t>
      </w:r>
      <w:proofErr w:type="spellEnd"/>
      <w:r w:rsidR="006D1D12">
        <w:rPr>
          <w:rFonts w:ascii="Times New Roman" w:eastAsia="Times New Roman" w:hAnsi="Times New Roman" w:cs="Times New Roman"/>
          <w:color w:val="000000" w:themeColor="text1"/>
          <w:sz w:val="28"/>
          <w:szCs w:val="28"/>
          <w:lang w:eastAsia="ru-RU"/>
        </w:rPr>
        <w:t xml:space="preserve"> Э</w:t>
      </w:r>
      <w:r w:rsidRPr="00746650">
        <w:rPr>
          <w:rFonts w:ascii="Times New Roman" w:eastAsia="Times New Roman" w:hAnsi="Times New Roman" w:cs="Times New Roman"/>
          <w:color w:val="000000" w:themeColor="text1"/>
          <w:sz w:val="28"/>
          <w:szCs w:val="28"/>
          <w:lang w:eastAsia="ru-RU"/>
        </w:rPr>
        <w:t>ффект. Лучистое комфортное тепло от на</w:t>
      </w:r>
      <w:r w:rsidR="006D1D12">
        <w:rPr>
          <w:rFonts w:ascii="Times New Roman" w:eastAsia="Times New Roman" w:hAnsi="Times New Roman" w:cs="Times New Roman"/>
          <w:color w:val="000000" w:themeColor="text1"/>
          <w:sz w:val="28"/>
          <w:szCs w:val="28"/>
          <w:lang w:eastAsia="ru-RU"/>
        </w:rPr>
        <w:t xml:space="preserve">гретого материала </w:t>
      </w:r>
      <w:proofErr w:type="spellStart"/>
      <w:r w:rsidR="006D1D12">
        <w:rPr>
          <w:rFonts w:ascii="Times New Roman" w:eastAsia="Times New Roman" w:hAnsi="Times New Roman" w:cs="Times New Roman"/>
          <w:color w:val="000000" w:themeColor="text1"/>
          <w:sz w:val="28"/>
          <w:szCs w:val="28"/>
          <w:lang w:eastAsia="ru-RU"/>
        </w:rPr>
        <w:t>Т</w:t>
      </w:r>
      <w:r w:rsidR="00962465">
        <w:rPr>
          <w:rFonts w:ascii="Times New Roman" w:eastAsia="Times New Roman" w:hAnsi="Times New Roman" w:cs="Times New Roman"/>
          <w:color w:val="000000" w:themeColor="text1"/>
          <w:sz w:val="28"/>
          <w:szCs w:val="28"/>
          <w:lang w:eastAsia="ru-RU"/>
        </w:rPr>
        <w:t>алькомагнезитной</w:t>
      </w:r>
      <w:proofErr w:type="spellEnd"/>
      <w:r w:rsidRPr="00746650">
        <w:rPr>
          <w:rFonts w:ascii="Times New Roman" w:eastAsia="Times New Roman" w:hAnsi="Times New Roman" w:cs="Times New Roman"/>
          <w:color w:val="000000" w:themeColor="text1"/>
          <w:sz w:val="28"/>
          <w:szCs w:val="28"/>
          <w:lang w:eastAsia="ru-RU"/>
        </w:rPr>
        <w:t xml:space="preserve"> облицовки</w:t>
      </w:r>
      <w:r w:rsidR="002A5280">
        <w:rPr>
          <w:rFonts w:ascii="Times New Roman" w:eastAsia="Times New Roman" w:hAnsi="Times New Roman" w:cs="Times New Roman"/>
          <w:color w:val="000000" w:themeColor="text1"/>
          <w:sz w:val="28"/>
          <w:szCs w:val="28"/>
          <w:lang w:eastAsia="ru-RU"/>
        </w:rPr>
        <w:t>.</w:t>
      </w:r>
    </w:p>
    <w:p w:rsidR="00FA4954" w:rsidRDefault="00FA4954" w:rsidP="00800547">
      <w:pPr>
        <w:jc w:val="center"/>
        <w:rPr>
          <w:rFonts w:ascii="Times New Roman" w:hAnsi="Times New Roman" w:cs="Times New Roman"/>
          <w:b/>
          <w:sz w:val="36"/>
          <w:szCs w:val="36"/>
        </w:rPr>
      </w:pPr>
    </w:p>
    <w:p w:rsidR="00800547" w:rsidRDefault="00800547" w:rsidP="00800547">
      <w:pPr>
        <w:jc w:val="center"/>
        <w:rPr>
          <w:rFonts w:ascii="Times New Roman" w:hAnsi="Times New Roman" w:cs="Times New Roman"/>
          <w:b/>
          <w:sz w:val="36"/>
          <w:szCs w:val="36"/>
        </w:rPr>
      </w:pPr>
      <w:r>
        <w:rPr>
          <w:rFonts w:ascii="Times New Roman" w:hAnsi="Times New Roman" w:cs="Times New Roman"/>
          <w:b/>
          <w:sz w:val="36"/>
          <w:szCs w:val="36"/>
        </w:rPr>
        <w:t>4.</w:t>
      </w:r>
      <w:r w:rsidRPr="00330D5F">
        <w:rPr>
          <w:rFonts w:ascii="Times New Roman" w:hAnsi="Times New Roman" w:cs="Times New Roman"/>
          <w:b/>
          <w:sz w:val="36"/>
          <w:szCs w:val="36"/>
        </w:rPr>
        <w:t xml:space="preserve"> </w:t>
      </w:r>
      <w:r>
        <w:rPr>
          <w:rFonts w:ascii="Times New Roman" w:hAnsi="Times New Roman" w:cs="Times New Roman"/>
          <w:b/>
          <w:sz w:val="36"/>
          <w:szCs w:val="36"/>
        </w:rPr>
        <w:t>Установка изделия, монтаж и оборудование камина</w:t>
      </w:r>
    </w:p>
    <w:p w:rsidR="00800547" w:rsidRDefault="00800547" w:rsidP="00800547">
      <w:pPr>
        <w:rPr>
          <w:rFonts w:ascii="Times New Roman" w:hAnsi="Times New Roman" w:cs="Times New Roman"/>
          <w:b/>
          <w:sz w:val="28"/>
          <w:szCs w:val="28"/>
        </w:rPr>
      </w:pPr>
      <w:r w:rsidRPr="00800547">
        <w:rPr>
          <w:rFonts w:ascii="Times New Roman" w:hAnsi="Times New Roman" w:cs="Times New Roman"/>
          <w:b/>
          <w:sz w:val="28"/>
          <w:szCs w:val="28"/>
        </w:rPr>
        <w:t>4.1. Основные требования при установке</w:t>
      </w:r>
    </w:p>
    <w:p w:rsidR="00800547" w:rsidRDefault="00B01DB4" w:rsidP="00800547">
      <w:pPr>
        <w:pStyle w:val="afd"/>
        <w:rPr>
          <w:rFonts w:ascii="Times New Roman" w:hAnsi="Times New Roman"/>
          <w:i w:val="0"/>
          <w:sz w:val="28"/>
          <w:szCs w:val="28"/>
        </w:rPr>
      </w:pPr>
      <w:r>
        <w:rPr>
          <w:rFonts w:ascii="Times New Roman" w:hAnsi="Times New Roman"/>
          <w:i w:val="0"/>
          <w:sz w:val="28"/>
          <w:szCs w:val="28"/>
        </w:rPr>
        <w:t>В соответствии с требованиями законодательства, работы по монтажу, ремонту и очистке печей, каминов, дымоходов</w:t>
      </w:r>
      <w:r w:rsidR="00800547" w:rsidRPr="00800547">
        <w:rPr>
          <w:rFonts w:ascii="Times New Roman" w:hAnsi="Times New Roman"/>
          <w:i w:val="0"/>
          <w:sz w:val="28"/>
          <w:szCs w:val="28"/>
        </w:rPr>
        <w:t xml:space="preserve"> </w:t>
      </w:r>
      <w:r>
        <w:rPr>
          <w:rFonts w:ascii="Times New Roman" w:hAnsi="Times New Roman"/>
          <w:i w:val="0"/>
          <w:sz w:val="28"/>
          <w:szCs w:val="28"/>
        </w:rPr>
        <w:t>и прочих теплогенерирующих устройств могут производить только организации, имеющие лицензию МЧС.</w:t>
      </w:r>
    </w:p>
    <w:p w:rsidR="00B01DB4" w:rsidRPr="00800547" w:rsidRDefault="00B01DB4" w:rsidP="00800547">
      <w:pPr>
        <w:pStyle w:val="afd"/>
        <w:rPr>
          <w:rFonts w:ascii="Times New Roman" w:hAnsi="Times New Roman"/>
          <w:i w:val="0"/>
          <w:sz w:val="28"/>
          <w:szCs w:val="28"/>
        </w:rPr>
      </w:pPr>
      <w:r>
        <w:rPr>
          <w:rFonts w:ascii="Times New Roman" w:hAnsi="Times New Roman"/>
          <w:i w:val="0"/>
          <w:sz w:val="28"/>
          <w:szCs w:val="28"/>
        </w:rPr>
        <w:t>Гарантийные обязательства вступают в силу только при наличии заполненного свидетельства о монтаже с указанием номера лицензии и штампом монтажной организации.</w:t>
      </w:r>
    </w:p>
    <w:p w:rsidR="0060123D" w:rsidRPr="0060123D" w:rsidRDefault="00165975" w:rsidP="0060123D">
      <w:pPr>
        <w:rPr>
          <w:rFonts w:ascii="Times New Roman" w:hAnsi="Times New Roman" w:cs="Times New Roman"/>
          <w:sz w:val="28"/>
          <w:szCs w:val="28"/>
        </w:rPr>
      </w:pPr>
      <w:r>
        <w:rPr>
          <w:rFonts w:ascii="Times New Roman" w:hAnsi="Times New Roman" w:cs="Times New Roman"/>
          <w:sz w:val="28"/>
          <w:szCs w:val="28"/>
        </w:rPr>
        <w:t xml:space="preserve">  </w:t>
      </w:r>
      <w:r w:rsidR="006638C7" w:rsidRPr="006638C7">
        <w:rPr>
          <w:rFonts w:ascii="Times New Roman" w:hAnsi="Times New Roman" w:cs="Times New Roman"/>
          <w:sz w:val="28"/>
          <w:szCs w:val="28"/>
        </w:rPr>
        <w:t>Печь - Камин с топкой «</w:t>
      </w:r>
      <w:proofErr w:type="spellStart"/>
      <w:proofErr w:type="gramStart"/>
      <w:r w:rsidR="006638C7" w:rsidRPr="006638C7">
        <w:rPr>
          <w:rFonts w:ascii="Times New Roman" w:hAnsi="Times New Roman" w:cs="Times New Roman"/>
          <w:sz w:val="28"/>
          <w:szCs w:val="28"/>
        </w:rPr>
        <w:t>Н</w:t>
      </w:r>
      <w:proofErr w:type="gramEnd"/>
      <w:r w:rsidR="006638C7" w:rsidRPr="006638C7">
        <w:rPr>
          <w:rFonts w:ascii="Times New Roman" w:hAnsi="Times New Roman" w:cs="Times New Roman"/>
          <w:sz w:val="28"/>
          <w:szCs w:val="28"/>
        </w:rPr>
        <w:t>eritage</w:t>
      </w:r>
      <w:proofErr w:type="spellEnd"/>
      <w:r w:rsidR="006638C7" w:rsidRPr="006638C7">
        <w:rPr>
          <w:rFonts w:ascii="Times New Roman" w:hAnsi="Times New Roman" w:cs="Times New Roman"/>
          <w:sz w:val="28"/>
          <w:szCs w:val="28"/>
        </w:rPr>
        <w:t>»</w:t>
      </w:r>
      <w:r>
        <w:rPr>
          <w:rFonts w:ascii="Times New Roman" w:hAnsi="Times New Roman" w:cs="Times New Roman"/>
          <w:sz w:val="28"/>
          <w:szCs w:val="28"/>
        </w:rPr>
        <w:t xml:space="preserve"> </w:t>
      </w:r>
      <w:r w:rsidR="0060123D" w:rsidRPr="0060123D">
        <w:rPr>
          <w:rFonts w:ascii="Times New Roman" w:hAnsi="Times New Roman" w:cs="Times New Roman"/>
          <w:sz w:val="28"/>
          <w:szCs w:val="28"/>
        </w:rPr>
        <w:t>должн</w:t>
      </w:r>
      <w:r w:rsidR="00A71DF2">
        <w:rPr>
          <w:rFonts w:ascii="Times New Roman" w:hAnsi="Times New Roman" w:cs="Times New Roman"/>
          <w:sz w:val="28"/>
          <w:szCs w:val="28"/>
        </w:rPr>
        <w:t>а</w:t>
      </w:r>
      <w:r w:rsidR="0060123D" w:rsidRPr="0060123D">
        <w:rPr>
          <w:rFonts w:ascii="Times New Roman" w:hAnsi="Times New Roman" w:cs="Times New Roman"/>
          <w:sz w:val="28"/>
          <w:szCs w:val="28"/>
        </w:rPr>
        <w:t xml:space="preserve"> устанавливаться только </w:t>
      </w:r>
      <w:r w:rsidR="006638C7">
        <w:rPr>
          <w:rFonts w:ascii="Times New Roman" w:hAnsi="Times New Roman" w:cs="Times New Roman"/>
          <w:sz w:val="28"/>
          <w:szCs w:val="28"/>
        </w:rPr>
        <w:br/>
      </w:r>
      <w:r w:rsidR="0060123D" w:rsidRPr="0060123D">
        <w:rPr>
          <w:rFonts w:ascii="Times New Roman" w:hAnsi="Times New Roman" w:cs="Times New Roman"/>
          <w:sz w:val="28"/>
          <w:szCs w:val="28"/>
        </w:rPr>
        <w:t xml:space="preserve">в вертикальном положении, внутри помещения на </w:t>
      </w:r>
      <w:r w:rsidR="006638C7">
        <w:rPr>
          <w:rFonts w:ascii="Times New Roman" w:hAnsi="Times New Roman" w:cs="Times New Roman"/>
          <w:sz w:val="28"/>
          <w:szCs w:val="28"/>
        </w:rPr>
        <w:t xml:space="preserve">чистовом </w:t>
      </w:r>
      <w:r w:rsidR="0060123D" w:rsidRPr="0060123D">
        <w:rPr>
          <w:rFonts w:ascii="Times New Roman" w:hAnsi="Times New Roman" w:cs="Times New Roman"/>
          <w:sz w:val="28"/>
          <w:szCs w:val="28"/>
        </w:rPr>
        <w:t xml:space="preserve">горизонтальном полу. Площадь помещения должна </w:t>
      </w:r>
      <w:r w:rsidR="00C9133C">
        <w:rPr>
          <w:rFonts w:ascii="Times New Roman" w:hAnsi="Times New Roman" w:cs="Times New Roman"/>
          <w:sz w:val="28"/>
          <w:szCs w:val="28"/>
        </w:rPr>
        <w:t xml:space="preserve">соответствовать техническим </w:t>
      </w:r>
      <w:r w:rsidR="00C9133C">
        <w:rPr>
          <w:rFonts w:ascii="Times New Roman" w:hAnsi="Times New Roman" w:cs="Times New Roman"/>
          <w:sz w:val="28"/>
          <w:szCs w:val="28"/>
        </w:rPr>
        <w:lastRenderedPageBreak/>
        <w:t xml:space="preserve">характеристикам </w:t>
      </w:r>
      <w:r w:rsidR="006638C7">
        <w:rPr>
          <w:rFonts w:ascii="Times New Roman" w:hAnsi="Times New Roman" w:cs="Times New Roman"/>
          <w:sz w:val="28"/>
          <w:szCs w:val="28"/>
        </w:rPr>
        <w:t xml:space="preserve"> Печи</w:t>
      </w:r>
      <w:r w:rsidR="0060123D" w:rsidRPr="0060123D">
        <w:rPr>
          <w:rFonts w:ascii="Times New Roman" w:hAnsi="Times New Roman" w:cs="Times New Roman"/>
          <w:sz w:val="28"/>
          <w:szCs w:val="28"/>
        </w:rPr>
        <w:t xml:space="preserve">. Должен быть обеспечен приток свежего воздуха в объёме, необходимом для стабильной работы </w:t>
      </w:r>
      <w:r w:rsidR="004463F3">
        <w:rPr>
          <w:rFonts w:ascii="Times New Roman" w:hAnsi="Times New Roman" w:cs="Times New Roman"/>
          <w:sz w:val="28"/>
          <w:szCs w:val="28"/>
        </w:rPr>
        <w:t>топки</w:t>
      </w:r>
      <w:r w:rsidR="0060123D" w:rsidRPr="0060123D">
        <w:rPr>
          <w:rFonts w:ascii="Times New Roman" w:hAnsi="Times New Roman" w:cs="Times New Roman"/>
          <w:sz w:val="28"/>
          <w:szCs w:val="28"/>
        </w:rPr>
        <w:t>.</w:t>
      </w:r>
      <w:r w:rsidR="004463F3">
        <w:rPr>
          <w:rFonts w:ascii="Times New Roman" w:hAnsi="Times New Roman" w:cs="Times New Roman"/>
          <w:sz w:val="28"/>
          <w:szCs w:val="28"/>
        </w:rPr>
        <w:t xml:space="preserve"> </w:t>
      </w:r>
      <w:r w:rsidR="006638C7">
        <w:rPr>
          <w:rFonts w:ascii="Times New Roman" w:hAnsi="Times New Roman" w:cs="Times New Roman"/>
          <w:sz w:val="28"/>
          <w:szCs w:val="28"/>
        </w:rPr>
        <w:br/>
      </w:r>
      <w:r w:rsidR="009F2682">
        <w:rPr>
          <w:rFonts w:ascii="Times New Roman" w:hAnsi="Times New Roman" w:cs="Times New Roman"/>
          <w:sz w:val="28"/>
          <w:szCs w:val="28"/>
        </w:rPr>
        <w:t xml:space="preserve">  </w:t>
      </w:r>
      <w:r w:rsidR="004463F3">
        <w:rPr>
          <w:rFonts w:ascii="Times New Roman" w:hAnsi="Times New Roman" w:cs="Times New Roman"/>
          <w:sz w:val="28"/>
          <w:szCs w:val="28"/>
        </w:rPr>
        <w:t xml:space="preserve">Возможно подключение приточного воздуха </w:t>
      </w:r>
      <w:proofErr w:type="gramStart"/>
      <w:r w:rsidR="006638C7" w:rsidRPr="009F2682">
        <w:rPr>
          <w:rFonts w:ascii="Times New Roman" w:hAnsi="Times New Roman" w:cs="Times New Roman"/>
          <w:sz w:val="28"/>
          <w:szCs w:val="28"/>
        </w:rPr>
        <w:t>из</w:t>
      </w:r>
      <w:proofErr w:type="gramEnd"/>
      <w:r w:rsidR="006638C7" w:rsidRPr="009F2682">
        <w:rPr>
          <w:rFonts w:ascii="Times New Roman" w:hAnsi="Times New Roman" w:cs="Times New Roman"/>
          <w:sz w:val="28"/>
          <w:szCs w:val="28"/>
        </w:rPr>
        <w:t xml:space="preserve"> вне</w:t>
      </w:r>
      <w:r w:rsidR="009F2682">
        <w:rPr>
          <w:rFonts w:ascii="Times New Roman" w:hAnsi="Times New Roman" w:cs="Times New Roman"/>
          <w:sz w:val="28"/>
          <w:szCs w:val="28"/>
        </w:rPr>
        <w:t>,</w:t>
      </w:r>
      <w:r w:rsidR="006638C7" w:rsidRPr="009F2682">
        <w:rPr>
          <w:rFonts w:ascii="Times New Roman" w:hAnsi="Times New Roman" w:cs="Times New Roman"/>
          <w:sz w:val="28"/>
          <w:szCs w:val="28"/>
        </w:rPr>
        <w:t xml:space="preserve"> </w:t>
      </w:r>
      <w:r w:rsidR="004463F3">
        <w:rPr>
          <w:rFonts w:ascii="Times New Roman" w:hAnsi="Times New Roman" w:cs="Times New Roman"/>
          <w:sz w:val="28"/>
          <w:szCs w:val="28"/>
        </w:rPr>
        <w:t>непосредс</w:t>
      </w:r>
      <w:r w:rsidR="00DC7AFA">
        <w:rPr>
          <w:rFonts w:ascii="Times New Roman" w:hAnsi="Times New Roman" w:cs="Times New Roman"/>
          <w:sz w:val="28"/>
          <w:szCs w:val="28"/>
        </w:rPr>
        <w:t xml:space="preserve">твенно к устройству. </w:t>
      </w:r>
    </w:p>
    <w:p w:rsidR="00800547" w:rsidRDefault="0060123D" w:rsidP="001C61E3">
      <w:pPr>
        <w:rPr>
          <w:rFonts w:ascii="Times New Roman" w:hAnsi="Times New Roman" w:cs="Times New Roman"/>
          <w:b/>
          <w:sz w:val="28"/>
          <w:szCs w:val="28"/>
        </w:rPr>
      </w:pPr>
      <w:r w:rsidRPr="00800547">
        <w:rPr>
          <w:rFonts w:ascii="Times New Roman" w:hAnsi="Times New Roman" w:cs="Times New Roman"/>
          <w:b/>
          <w:sz w:val="28"/>
          <w:szCs w:val="28"/>
        </w:rPr>
        <w:t>4.</w:t>
      </w:r>
      <w:r>
        <w:rPr>
          <w:rFonts w:ascii="Times New Roman" w:hAnsi="Times New Roman" w:cs="Times New Roman"/>
          <w:b/>
          <w:sz w:val="28"/>
          <w:szCs w:val="28"/>
        </w:rPr>
        <w:t>2</w:t>
      </w:r>
      <w:r w:rsidRPr="00800547">
        <w:rPr>
          <w:rFonts w:ascii="Times New Roman" w:hAnsi="Times New Roman" w:cs="Times New Roman"/>
          <w:b/>
          <w:sz w:val="28"/>
          <w:szCs w:val="28"/>
        </w:rPr>
        <w:t xml:space="preserve">. </w:t>
      </w:r>
      <w:r w:rsidRPr="0060123D">
        <w:rPr>
          <w:rFonts w:ascii="Times New Roman" w:hAnsi="Times New Roman" w:cs="Times New Roman"/>
          <w:b/>
          <w:sz w:val="28"/>
          <w:szCs w:val="28"/>
        </w:rPr>
        <w:t>Место установки и пожарная безопасность</w:t>
      </w:r>
    </w:p>
    <w:p w:rsidR="004463F3" w:rsidRPr="004463F3" w:rsidRDefault="006638C7" w:rsidP="00C93CD3">
      <w:pPr>
        <w:pStyle w:val="afe"/>
        <w:tabs>
          <w:tab w:val="left" w:pos="851"/>
        </w:tabs>
        <w:rPr>
          <w:rFonts w:ascii="Times New Roman" w:hAnsi="Times New Roman" w:cs="Times New Roman"/>
          <w:sz w:val="28"/>
          <w:szCs w:val="28"/>
        </w:rPr>
      </w:pPr>
      <w:r>
        <w:rPr>
          <w:rFonts w:ascii="Times New Roman" w:hAnsi="Times New Roman" w:cs="Times New Roman"/>
          <w:sz w:val="28"/>
          <w:szCs w:val="28"/>
        </w:rPr>
        <w:t>Учитывайте весовую нагрузку</w:t>
      </w:r>
      <w:r w:rsidR="00725631">
        <w:rPr>
          <w:rFonts w:ascii="Times New Roman" w:hAnsi="Times New Roman" w:cs="Times New Roman"/>
          <w:sz w:val="28"/>
          <w:szCs w:val="28"/>
        </w:rPr>
        <w:t xml:space="preserve"> </w:t>
      </w:r>
      <w:r w:rsidR="00725631" w:rsidRPr="00725631">
        <w:rPr>
          <w:rFonts w:ascii="Times New Roman" w:hAnsi="Times New Roman" w:cs="Times New Roman"/>
          <w:sz w:val="28"/>
          <w:szCs w:val="28"/>
        </w:rPr>
        <w:t>от печи с облицовкой</w:t>
      </w:r>
      <w:r w:rsidR="00725631">
        <w:rPr>
          <w:rFonts w:ascii="Times New Roman" w:hAnsi="Times New Roman" w:cs="Times New Roman"/>
          <w:sz w:val="28"/>
          <w:szCs w:val="28"/>
        </w:rPr>
        <w:t xml:space="preserve"> и дымоходом</w:t>
      </w:r>
      <w:r>
        <w:rPr>
          <w:rFonts w:ascii="Times New Roman" w:hAnsi="Times New Roman" w:cs="Times New Roman"/>
          <w:sz w:val="28"/>
          <w:szCs w:val="28"/>
        </w:rPr>
        <w:t xml:space="preserve"> </w:t>
      </w:r>
      <w:r w:rsidR="00725631">
        <w:rPr>
          <w:rFonts w:ascii="Times New Roman" w:hAnsi="Times New Roman" w:cs="Times New Roman"/>
          <w:sz w:val="28"/>
          <w:szCs w:val="28"/>
        </w:rPr>
        <w:t xml:space="preserve">на </w:t>
      </w:r>
      <w:r>
        <w:rPr>
          <w:rFonts w:ascii="Times New Roman" w:hAnsi="Times New Roman" w:cs="Times New Roman"/>
          <w:sz w:val="28"/>
          <w:szCs w:val="28"/>
        </w:rPr>
        <w:t>основани</w:t>
      </w:r>
      <w:proofErr w:type="gramStart"/>
      <w:r>
        <w:rPr>
          <w:rFonts w:ascii="Times New Roman" w:hAnsi="Times New Roman" w:cs="Times New Roman"/>
          <w:sz w:val="28"/>
          <w:szCs w:val="28"/>
        </w:rPr>
        <w:t>е</w:t>
      </w:r>
      <w:proofErr w:type="gramEnd"/>
      <w:r w:rsidR="00725631">
        <w:rPr>
          <w:rFonts w:ascii="Times New Roman" w:hAnsi="Times New Roman" w:cs="Times New Roman"/>
          <w:sz w:val="28"/>
          <w:szCs w:val="28"/>
        </w:rPr>
        <w:t xml:space="preserve"> для монтажа</w:t>
      </w:r>
      <w:r w:rsidR="004463F3" w:rsidRPr="004463F3">
        <w:rPr>
          <w:rFonts w:ascii="Times New Roman" w:hAnsi="Times New Roman" w:cs="Times New Roman"/>
          <w:sz w:val="28"/>
          <w:szCs w:val="28"/>
        </w:rPr>
        <w:t>.</w:t>
      </w:r>
      <w:r w:rsidR="00C93CD3">
        <w:rPr>
          <w:rFonts w:ascii="Times New Roman" w:hAnsi="Times New Roman" w:cs="Times New Roman"/>
          <w:sz w:val="28"/>
          <w:szCs w:val="28"/>
        </w:rPr>
        <w:t xml:space="preserve"> </w:t>
      </w:r>
      <w:r w:rsidR="007B3658" w:rsidRPr="00A71DF2">
        <w:rPr>
          <w:rFonts w:ascii="Times New Roman" w:hAnsi="Times New Roman" w:cs="Times New Roman"/>
          <w:sz w:val="28"/>
          <w:szCs w:val="28"/>
        </w:rPr>
        <w:t>Соблюдайте</w:t>
      </w:r>
      <w:r w:rsidR="00DB3B9F" w:rsidRPr="00A71DF2">
        <w:rPr>
          <w:rFonts w:ascii="Times New Roman" w:hAnsi="Times New Roman" w:cs="Times New Roman"/>
          <w:sz w:val="28"/>
          <w:szCs w:val="28"/>
        </w:rPr>
        <w:t xml:space="preserve"> требования</w:t>
      </w:r>
      <w:r w:rsidR="007B3658" w:rsidRPr="00A71DF2">
        <w:rPr>
          <w:rFonts w:ascii="Times New Roman" w:hAnsi="Times New Roman" w:cs="Times New Roman"/>
          <w:sz w:val="28"/>
          <w:szCs w:val="28"/>
        </w:rPr>
        <w:t xml:space="preserve"> СНиП для укрепления оснований и</w:t>
      </w:r>
      <w:r w:rsidR="007B3658">
        <w:rPr>
          <w:rFonts w:ascii="Times New Roman" w:hAnsi="Times New Roman" w:cs="Times New Roman"/>
          <w:sz w:val="28"/>
          <w:szCs w:val="28"/>
        </w:rPr>
        <w:t xml:space="preserve"> фундамента</w:t>
      </w:r>
      <w:r w:rsidR="00056F59">
        <w:rPr>
          <w:rFonts w:ascii="Times New Roman" w:hAnsi="Times New Roman" w:cs="Times New Roman"/>
          <w:sz w:val="28"/>
          <w:szCs w:val="28"/>
        </w:rPr>
        <w:t xml:space="preserve">, </w:t>
      </w:r>
      <w:r w:rsidR="004463F3" w:rsidRPr="004463F3">
        <w:rPr>
          <w:rFonts w:ascii="Times New Roman" w:hAnsi="Times New Roman" w:cs="Times New Roman"/>
          <w:sz w:val="28"/>
          <w:szCs w:val="28"/>
        </w:rPr>
        <w:t>и т.д.</w:t>
      </w:r>
    </w:p>
    <w:p w:rsidR="00C93CD3" w:rsidRPr="00B36D16" w:rsidRDefault="00C93CD3" w:rsidP="00C93CD3">
      <w:pPr>
        <w:rPr>
          <w:rFonts w:ascii="Times New Roman" w:hAnsi="Times New Roman" w:cs="Times New Roman"/>
          <w:color w:val="FF0000"/>
          <w:sz w:val="28"/>
          <w:szCs w:val="28"/>
        </w:rPr>
      </w:pPr>
      <w:r w:rsidRPr="00C93CD3">
        <w:rPr>
          <w:rFonts w:ascii="Times New Roman" w:hAnsi="Times New Roman" w:cs="Times New Roman"/>
          <w:sz w:val="28"/>
          <w:szCs w:val="28"/>
        </w:rPr>
        <w:t>Не допускается установка</w:t>
      </w:r>
      <w:r w:rsidR="007B3658">
        <w:rPr>
          <w:rFonts w:ascii="Times New Roman" w:hAnsi="Times New Roman" w:cs="Times New Roman"/>
          <w:sz w:val="28"/>
          <w:szCs w:val="28"/>
        </w:rPr>
        <w:t xml:space="preserve"> </w:t>
      </w:r>
      <w:r w:rsidR="007B3658" w:rsidRPr="00A71DF2">
        <w:rPr>
          <w:rFonts w:ascii="Times New Roman" w:hAnsi="Times New Roman" w:cs="Times New Roman"/>
          <w:sz w:val="28"/>
          <w:szCs w:val="28"/>
        </w:rPr>
        <w:t>печи</w:t>
      </w:r>
      <w:r w:rsidRPr="00C93CD3">
        <w:rPr>
          <w:rFonts w:ascii="Times New Roman" w:hAnsi="Times New Roman" w:cs="Times New Roman"/>
          <w:sz w:val="28"/>
          <w:szCs w:val="28"/>
        </w:rPr>
        <w:t>:</w:t>
      </w:r>
    </w:p>
    <w:p w:rsidR="00C93CD3" w:rsidRPr="00C93CD3" w:rsidRDefault="00C93CD3" w:rsidP="00C93CD3">
      <w:pPr>
        <w:pStyle w:val="a"/>
        <w:rPr>
          <w:rFonts w:ascii="Times New Roman" w:hAnsi="Times New Roman"/>
          <w:sz w:val="28"/>
          <w:szCs w:val="28"/>
        </w:rPr>
      </w:pPr>
      <w:r w:rsidRPr="00C93CD3">
        <w:rPr>
          <w:rFonts w:ascii="Times New Roman" w:hAnsi="Times New Roman"/>
          <w:sz w:val="28"/>
          <w:szCs w:val="28"/>
        </w:rPr>
        <w:t>на лестничных клетках;</w:t>
      </w:r>
    </w:p>
    <w:p w:rsidR="00C93CD3" w:rsidRPr="00C93CD3" w:rsidRDefault="00C93CD3" w:rsidP="00C93CD3">
      <w:pPr>
        <w:pStyle w:val="a"/>
        <w:rPr>
          <w:rFonts w:ascii="Times New Roman" w:hAnsi="Times New Roman"/>
          <w:sz w:val="28"/>
          <w:szCs w:val="28"/>
        </w:rPr>
      </w:pPr>
      <w:r w:rsidRPr="00C93CD3">
        <w:rPr>
          <w:rFonts w:ascii="Times New Roman" w:hAnsi="Times New Roman"/>
          <w:sz w:val="28"/>
          <w:szCs w:val="28"/>
        </w:rPr>
        <w:t>в помещениях с принудительной вентиляцией;</w:t>
      </w:r>
    </w:p>
    <w:p w:rsidR="00C93CD3" w:rsidRPr="00C93CD3" w:rsidRDefault="00C93CD3" w:rsidP="00C93CD3">
      <w:pPr>
        <w:pStyle w:val="a"/>
        <w:rPr>
          <w:rFonts w:ascii="Times New Roman" w:hAnsi="Times New Roman"/>
          <w:sz w:val="28"/>
          <w:szCs w:val="28"/>
        </w:rPr>
      </w:pPr>
      <w:r w:rsidRPr="00C93CD3">
        <w:rPr>
          <w:rFonts w:ascii="Times New Roman" w:hAnsi="Times New Roman"/>
          <w:sz w:val="28"/>
          <w:szCs w:val="28"/>
        </w:rPr>
        <w:t xml:space="preserve">в помещениях в которых обрабатываются или складируются легко </w:t>
      </w:r>
      <w:r>
        <w:rPr>
          <w:rFonts w:ascii="Times New Roman" w:hAnsi="Times New Roman"/>
          <w:sz w:val="28"/>
          <w:szCs w:val="28"/>
        </w:rPr>
        <w:t xml:space="preserve">      </w:t>
      </w:r>
      <w:r w:rsidRPr="00C93CD3">
        <w:rPr>
          <w:rFonts w:ascii="Times New Roman" w:hAnsi="Times New Roman"/>
          <w:sz w:val="28"/>
          <w:szCs w:val="28"/>
        </w:rPr>
        <w:t>воспламеняемые или взрывоопасные материалы (категории</w:t>
      </w:r>
      <w:proofErr w:type="gramStart"/>
      <w:r w:rsidRPr="00C93CD3">
        <w:rPr>
          <w:rFonts w:ascii="Times New Roman" w:hAnsi="Times New Roman"/>
          <w:sz w:val="28"/>
          <w:szCs w:val="28"/>
        </w:rPr>
        <w:t xml:space="preserve"> А</w:t>
      </w:r>
      <w:proofErr w:type="gramEnd"/>
      <w:r w:rsidRPr="00C93CD3">
        <w:rPr>
          <w:rFonts w:ascii="Times New Roman" w:hAnsi="Times New Roman"/>
          <w:sz w:val="28"/>
          <w:szCs w:val="28"/>
        </w:rPr>
        <w:t xml:space="preserve">, Б, В1-В4). </w:t>
      </w:r>
    </w:p>
    <w:p w:rsidR="00C93CD3" w:rsidRPr="00C93CD3" w:rsidRDefault="00C93CD3" w:rsidP="00C93CD3">
      <w:pPr>
        <w:rPr>
          <w:rFonts w:ascii="Times New Roman" w:hAnsi="Times New Roman" w:cs="Times New Roman"/>
          <w:sz w:val="28"/>
          <w:szCs w:val="28"/>
        </w:rPr>
      </w:pPr>
      <w:r w:rsidRPr="00C93CD3">
        <w:rPr>
          <w:rFonts w:ascii="Times New Roman" w:hAnsi="Times New Roman" w:cs="Times New Roman"/>
          <w:sz w:val="28"/>
          <w:szCs w:val="28"/>
        </w:rPr>
        <w:t xml:space="preserve">Поверхности из горючих материалов должны быть защищены несгораемым </w:t>
      </w:r>
      <w:r w:rsidR="007B3658">
        <w:rPr>
          <w:rFonts w:ascii="Times New Roman" w:hAnsi="Times New Roman" w:cs="Times New Roman"/>
          <w:sz w:val="28"/>
          <w:szCs w:val="28"/>
        </w:rPr>
        <w:t xml:space="preserve">и </w:t>
      </w:r>
      <w:r w:rsidR="007B3658" w:rsidRPr="005C09F7">
        <w:rPr>
          <w:rFonts w:ascii="Times New Roman" w:hAnsi="Times New Roman" w:cs="Times New Roman"/>
          <w:sz w:val="28"/>
          <w:szCs w:val="28"/>
        </w:rPr>
        <w:t>теплоизолирующим</w:t>
      </w:r>
      <w:r w:rsidR="007B3658" w:rsidRPr="007B3658">
        <w:rPr>
          <w:rFonts w:ascii="Times New Roman" w:hAnsi="Times New Roman" w:cs="Times New Roman"/>
          <w:color w:val="FF0000"/>
          <w:sz w:val="28"/>
          <w:szCs w:val="28"/>
        </w:rPr>
        <w:t xml:space="preserve"> </w:t>
      </w:r>
      <w:r w:rsidRPr="00C93CD3">
        <w:rPr>
          <w:rFonts w:ascii="Times New Roman" w:hAnsi="Times New Roman" w:cs="Times New Roman"/>
          <w:sz w:val="28"/>
          <w:szCs w:val="28"/>
        </w:rPr>
        <w:t>покрытием надлежащей толщины.</w:t>
      </w:r>
    </w:p>
    <w:p w:rsidR="008E55AE" w:rsidRDefault="00725631" w:rsidP="008E55AE">
      <w:pPr>
        <w:rPr>
          <w:rFonts w:ascii="Times New Roman" w:hAnsi="Times New Roman" w:cs="Times New Roman"/>
          <w:noProof/>
          <w:sz w:val="28"/>
          <w:szCs w:val="28"/>
          <w:lang w:eastAsia="ru-RU"/>
        </w:rPr>
      </w:pPr>
      <w:r>
        <w:rPr>
          <w:rFonts w:ascii="Times New Roman" w:hAnsi="Times New Roman" w:cs="Times New Roman"/>
          <w:sz w:val="28"/>
          <w:szCs w:val="28"/>
        </w:rPr>
        <w:t>Изолируйте п</w:t>
      </w:r>
      <w:r w:rsidR="00C93CD3" w:rsidRPr="00C93CD3">
        <w:rPr>
          <w:rFonts w:ascii="Times New Roman" w:hAnsi="Times New Roman" w:cs="Times New Roman"/>
          <w:sz w:val="28"/>
          <w:szCs w:val="28"/>
        </w:rPr>
        <w:t xml:space="preserve">ол из горючих материалов под топочной дверкой </w:t>
      </w:r>
      <w:r>
        <w:rPr>
          <w:rFonts w:ascii="Times New Roman" w:hAnsi="Times New Roman" w:cs="Times New Roman"/>
          <w:sz w:val="28"/>
          <w:szCs w:val="28"/>
        </w:rPr>
        <w:t>декоративным металлическим листом</w:t>
      </w:r>
      <w:r w:rsidR="00C93CD3" w:rsidRPr="00C93CD3">
        <w:rPr>
          <w:rFonts w:ascii="Times New Roman" w:hAnsi="Times New Roman" w:cs="Times New Roman"/>
          <w:sz w:val="28"/>
          <w:szCs w:val="28"/>
        </w:rPr>
        <w:t xml:space="preserve"> или плитным материалом, размерами 700</w:t>
      </w:r>
      <w:r w:rsidR="00C93CD3" w:rsidRPr="00C93CD3">
        <w:rPr>
          <w:rFonts w:ascii="Times New Roman" w:hAnsi="Times New Roman" w:cs="Times New Roman"/>
          <w:sz w:val="28"/>
          <w:szCs w:val="28"/>
        </w:rPr>
        <w:sym w:font="Symbol" w:char="F0B4"/>
      </w:r>
      <w:r w:rsidR="00C93CD3" w:rsidRPr="00C93CD3">
        <w:rPr>
          <w:rFonts w:ascii="Times New Roman" w:hAnsi="Times New Roman" w:cs="Times New Roman"/>
          <w:sz w:val="28"/>
          <w:szCs w:val="28"/>
        </w:rPr>
        <w:t>500 мм, располагаемым длинной его стороной поперек печи</w:t>
      </w:r>
      <w:proofErr w:type="gramStart"/>
      <w:r w:rsidR="00C93CD3" w:rsidRPr="00C93CD3">
        <w:rPr>
          <w:rFonts w:ascii="Times New Roman" w:hAnsi="Times New Roman" w:cs="Times New Roman"/>
          <w:sz w:val="28"/>
          <w:szCs w:val="28"/>
        </w:rPr>
        <w:t>.</w:t>
      </w:r>
      <w:proofErr w:type="gramEnd"/>
      <w:r w:rsidR="00DC7AFA">
        <w:rPr>
          <w:rFonts w:ascii="Times New Roman" w:hAnsi="Times New Roman" w:cs="Times New Roman"/>
          <w:sz w:val="28"/>
          <w:szCs w:val="28"/>
        </w:rPr>
        <w:t xml:space="preserve"> (</w:t>
      </w:r>
      <w:proofErr w:type="gramStart"/>
      <w:r w:rsidR="00DC7AFA">
        <w:rPr>
          <w:rFonts w:ascii="Times New Roman" w:hAnsi="Times New Roman" w:cs="Times New Roman"/>
          <w:sz w:val="28"/>
          <w:szCs w:val="28"/>
        </w:rPr>
        <w:t>р</w:t>
      </w:r>
      <w:proofErr w:type="gramEnd"/>
      <w:r w:rsidR="00DC7AFA">
        <w:rPr>
          <w:rFonts w:ascii="Times New Roman" w:hAnsi="Times New Roman" w:cs="Times New Roman"/>
          <w:sz w:val="28"/>
          <w:szCs w:val="28"/>
        </w:rPr>
        <w:t>ис. 4.2)</w:t>
      </w:r>
      <w:r w:rsidR="008E55AE" w:rsidRPr="008E55AE">
        <w:rPr>
          <w:rFonts w:ascii="Times New Roman" w:hAnsi="Times New Roman" w:cs="Times New Roman"/>
          <w:noProof/>
          <w:sz w:val="28"/>
          <w:szCs w:val="28"/>
          <w:lang w:eastAsia="ru-RU"/>
        </w:rPr>
        <w:t xml:space="preserve"> </w:t>
      </w:r>
    </w:p>
    <w:p w:rsidR="00C93CD3" w:rsidRDefault="008E55AE" w:rsidP="008E55A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F49CEF" wp14:editId="18356607">
            <wp:extent cx="5807940" cy="25241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743" cy="2548812"/>
                    </a:xfrm>
                    <a:prstGeom prst="rect">
                      <a:avLst/>
                    </a:prstGeom>
                    <a:noFill/>
                    <a:ln>
                      <a:noFill/>
                    </a:ln>
                  </pic:spPr>
                </pic:pic>
              </a:graphicData>
            </a:graphic>
          </wp:inline>
        </w:drawing>
      </w:r>
    </w:p>
    <w:p w:rsidR="00DC7AFA" w:rsidRPr="00B36D16" w:rsidRDefault="00DC7AFA" w:rsidP="00DC7AFA">
      <w:pPr>
        <w:jc w:val="center"/>
        <w:rPr>
          <w:color w:val="FF0000"/>
        </w:rPr>
      </w:pPr>
    </w:p>
    <w:p w:rsidR="00C93CD3" w:rsidRPr="007B3658" w:rsidRDefault="00A71DF2" w:rsidP="002A5280">
      <w:pPr>
        <w:spacing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w:t>
      </w:r>
      <w:r w:rsidR="00C93CD3" w:rsidRPr="00C93CD3">
        <w:rPr>
          <w:rFonts w:ascii="Times New Roman" w:hAnsi="Times New Roman" w:cs="Times New Roman"/>
          <w:sz w:val="28"/>
          <w:szCs w:val="28"/>
        </w:rPr>
        <w:t xml:space="preserve">Стену или перегородку из горючих материалов, примыкающую под углом </w:t>
      </w:r>
      <w:r w:rsidR="007B3658">
        <w:rPr>
          <w:rFonts w:ascii="Times New Roman" w:hAnsi="Times New Roman" w:cs="Times New Roman"/>
          <w:sz w:val="28"/>
          <w:szCs w:val="28"/>
        </w:rPr>
        <w:br/>
      </w:r>
      <w:r w:rsidR="00C93CD3" w:rsidRPr="00C93CD3">
        <w:rPr>
          <w:rFonts w:ascii="Times New Roman" w:hAnsi="Times New Roman" w:cs="Times New Roman"/>
          <w:sz w:val="28"/>
          <w:szCs w:val="28"/>
        </w:rPr>
        <w:t xml:space="preserve">к фронту печи, защищают штукатуркой толщиной </w:t>
      </w:r>
      <w:smartTag w:uri="urn:schemas-microsoft-com:office:smarttags" w:element="metricconverter">
        <w:smartTagPr>
          <w:attr w:name="ProductID" w:val="25 мм"/>
        </w:smartTagPr>
        <w:r w:rsidR="00C93CD3" w:rsidRPr="00C93CD3">
          <w:rPr>
            <w:rFonts w:ascii="Times New Roman" w:hAnsi="Times New Roman" w:cs="Times New Roman"/>
            <w:sz w:val="28"/>
            <w:szCs w:val="28"/>
          </w:rPr>
          <w:t>25 мм</w:t>
        </w:r>
      </w:smartTag>
      <w:r w:rsidR="00C93CD3" w:rsidRPr="00C93CD3">
        <w:rPr>
          <w:rFonts w:ascii="Times New Roman" w:hAnsi="Times New Roman" w:cs="Times New Roman"/>
          <w:sz w:val="28"/>
          <w:szCs w:val="28"/>
        </w:rPr>
        <w:t xml:space="preserve"> по металлической сетке, или негорючим </w:t>
      </w:r>
      <w:r w:rsidR="007B3658">
        <w:rPr>
          <w:rFonts w:ascii="Times New Roman" w:hAnsi="Times New Roman" w:cs="Times New Roman"/>
          <w:sz w:val="28"/>
          <w:szCs w:val="28"/>
        </w:rPr>
        <w:t xml:space="preserve">теплоизоляционным </w:t>
      </w:r>
      <w:r w:rsidR="00C93CD3" w:rsidRPr="00C93CD3">
        <w:rPr>
          <w:rFonts w:ascii="Times New Roman" w:hAnsi="Times New Roman" w:cs="Times New Roman"/>
          <w:sz w:val="28"/>
          <w:szCs w:val="28"/>
        </w:rPr>
        <w:t xml:space="preserve">листовым (плитным) материалом по негорючему утеплителю толщиной </w:t>
      </w:r>
      <w:smartTag w:uri="urn:schemas-microsoft-com:office:smarttags" w:element="metricconverter">
        <w:smartTagPr>
          <w:attr w:name="ProductID" w:val="10 мм"/>
        </w:smartTagPr>
        <w:r w:rsidR="00C93CD3" w:rsidRPr="00C93CD3">
          <w:rPr>
            <w:rFonts w:ascii="Times New Roman" w:hAnsi="Times New Roman" w:cs="Times New Roman"/>
            <w:sz w:val="28"/>
            <w:szCs w:val="28"/>
          </w:rPr>
          <w:t>10 мм</w:t>
        </w:r>
      </w:smartTag>
      <w:r w:rsidR="00C93CD3" w:rsidRPr="00C93CD3">
        <w:rPr>
          <w:rFonts w:ascii="Times New Roman" w:hAnsi="Times New Roman" w:cs="Times New Roman"/>
          <w:sz w:val="28"/>
          <w:szCs w:val="28"/>
        </w:rPr>
        <w:t>, на высоту - от пола и до</w:t>
      </w:r>
      <w:r w:rsidR="00C93CD3">
        <w:rPr>
          <w:rFonts w:ascii="Times New Roman" w:hAnsi="Times New Roman" w:cs="Times New Roman"/>
          <w:sz w:val="28"/>
          <w:szCs w:val="28"/>
        </w:rPr>
        <w:t xml:space="preserve"> </w:t>
      </w:r>
      <w:r w:rsidR="00C93CD3" w:rsidRPr="00C93CD3">
        <w:rPr>
          <w:rFonts w:ascii="Times New Roman" w:hAnsi="Times New Roman" w:cs="Times New Roman"/>
          <w:sz w:val="28"/>
          <w:szCs w:val="28"/>
        </w:rPr>
        <w:t xml:space="preserve">уровня, на </w:t>
      </w:r>
      <w:smartTag w:uri="urn:schemas-microsoft-com:office:smarttags" w:element="metricconverter">
        <w:smartTagPr>
          <w:attr w:name="ProductID" w:val="250 мм"/>
        </w:smartTagPr>
        <w:r w:rsidR="00C93CD3" w:rsidRPr="00C93CD3">
          <w:rPr>
            <w:rFonts w:ascii="Times New Roman" w:hAnsi="Times New Roman" w:cs="Times New Roman"/>
            <w:sz w:val="28"/>
            <w:szCs w:val="28"/>
          </w:rPr>
          <w:t>250 мм</w:t>
        </w:r>
      </w:smartTag>
      <w:r w:rsidR="00C93CD3" w:rsidRPr="00C93CD3">
        <w:rPr>
          <w:rFonts w:ascii="Times New Roman" w:hAnsi="Times New Roman" w:cs="Times New Roman"/>
          <w:sz w:val="28"/>
          <w:szCs w:val="28"/>
        </w:rPr>
        <w:t xml:space="preserve"> выше верха топочной дверки</w:t>
      </w:r>
      <w:r w:rsidRPr="00A71DF2">
        <w:rPr>
          <w:rFonts w:ascii="Times New Roman" w:hAnsi="Times New Roman" w:cs="Times New Roman"/>
          <w:sz w:val="28"/>
          <w:szCs w:val="28"/>
        </w:rPr>
        <w:t>.</w:t>
      </w:r>
    </w:p>
    <w:p w:rsidR="00C93CD3" w:rsidRDefault="00A71DF2" w:rsidP="002A528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93CD3" w:rsidRPr="00C93CD3">
        <w:rPr>
          <w:rFonts w:ascii="Times New Roman" w:hAnsi="Times New Roman" w:cs="Times New Roman"/>
          <w:sz w:val="28"/>
          <w:szCs w:val="28"/>
        </w:rPr>
        <w:t xml:space="preserve">Расстояние </w:t>
      </w:r>
      <w:r w:rsidR="00C93CD3" w:rsidRPr="00C93CD3">
        <w:rPr>
          <w:rFonts w:ascii="Times New Roman" w:hAnsi="Times New Roman" w:cs="Times New Roman"/>
          <w:sz w:val="28"/>
          <w:szCs w:val="28"/>
          <w:lang w:val="en-US"/>
        </w:rPr>
        <w:t>L</w:t>
      </w:r>
      <w:r w:rsidR="00C93CD3" w:rsidRPr="00C93CD3">
        <w:rPr>
          <w:rFonts w:ascii="Times New Roman" w:hAnsi="Times New Roman" w:cs="Times New Roman"/>
          <w:sz w:val="28"/>
          <w:szCs w:val="28"/>
        </w:rPr>
        <w:t>, между стеной помещения и задней (или боковой) стенкой печи, принимается в зависимости от вида стены помещения. Расстояние от задней или боковой стенки до стены из негорючих материалов должно составлят</w:t>
      </w:r>
      <w:r w:rsidR="00780F17">
        <w:rPr>
          <w:rFonts w:ascii="Times New Roman" w:hAnsi="Times New Roman" w:cs="Times New Roman"/>
          <w:sz w:val="28"/>
          <w:szCs w:val="28"/>
        </w:rPr>
        <w:t xml:space="preserve">ь не менее </w:t>
      </w:r>
      <w:r w:rsidR="00780F17" w:rsidRPr="00A71DF2">
        <w:rPr>
          <w:rFonts w:ascii="Times New Roman" w:hAnsi="Times New Roman" w:cs="Times New Roman"/>
          <w:sz w:val="28"/>
          <w:szCs w:val="28"/>
        </w:rPr>
        <w:t>60</w:t>
      </w:r>
      <w:r w:rsidR="00C93CD3" w:rsidRPr="00C93CD3">
        <w:rPr>
          <w:rFonts w:ascii="Times New Roman" w:hAnsi="Times New Roman" w:cs="Times New Roman"/>
          <w:sz w:val="28"/>
          <w:szCs w:val="28"/>
        </w:rPr>
        <w:t xml:space="preserve"> мм. В том случае, если стены (покрытие стен) выполнены из горючих материалов, то расстояние должно быть увеличено до </w:t>
      </w:r>
      <w:smartTag w:uri="urn:schemas-microsoft-com:office:smarttags" w:element="metricconverter">
        <w:smartTagPr>
          <w:attr w:name="ProductID" w:val="400 мм"/>
        </w:smartTagPr>
        <w:r w:rsidR="00C93CD3" w:rsidRPr="00C93CD3">
          <w:rPr>
            <w:rFonts w:ascii="Times New Roman" w:hAnsi="Times New Roman" w:cs="Times New Roman"/>
            <w:sz w:val="28"/>
            <w:szCs w:val="28"/>
          </w:rPr>
          <w:t>400 мм</w:t>
        </w:r>
      </w:smartTag>
      <w:r w:rsidR="00C93CD3" w:rsidRPr="00C93CD3">
        <w:rPr>
          <w:rFonts w:ascii="Times New Roman" w:hAnsi="Times New Roman" w:cs="Times New Roman"/>
          <w:sz w:val="28"/>
          <w:szCs w:val="28"/>
        </w:rPr>
        <w:t>;</w:t>
      </w:r>
    </w:p>
    <w:p w:rsidR="00C93CD3" w:rsidRPr="00C93CD3" w:rsidRDefault="00C93CD3" w:rsidP="002A5280">
      <w:pPr>
        <w:spacing w:line="240" w:lineRule="auto"/>
        <w:rPr>
          <w:rFonts w:ascii="Times New Roman" w:hAnsi="Times New Roman" w:cs="Times New Roman"/>
          <w:sz w:val="28"/>
          <w:szCs w:val="28"/>
        </w:rPr>
      </w:pPr>
      <w:r w:rsidRPr="00C93CD3">
        <w:rPr>
          <w:rFonts w:ascii="Times New Roman" w:hAnsi="Times New Roman" w:cs="Times New Roman"/>
          <w:sz w:val="28"/>
          <w:szCs w:val="28"/>
        </w:rPr>
        <w:t>Расстояние</w:t>
      </w:r>
      <w:r w:rsidR="00780F17">
        <w:rPr>
          <w:rFonts w:ascii="Times New Roman" w:hAnsi="Times New Roman" w:cs="Times New Roman"/>
          <w:sz w:val="28"/>
          <w:szCs w:val="28"/>
        </w:rPr>
        <w:t xml:space="preserve"> между верхом </w:t>
      </w:r>
      <w:r w:rsidR="00780F17" w:rsidRPr="00A71DF2">
        <w:rPr>
          <w:rFonts w:ascii="Times New Roman" w:hAnsi="Times New Roman" w:cs="Times New Roman"/>
          <w:sz w:val="28"/>
          <w:szCs w:val="28"/>
        </w:rPr>
        <w:t>облицовки</w:t>
      </w:r>
      <w:r w:rsidRPr="00A71DF2">
        <w:rPr>
          <w:rFonts w:ascii="Times New Roman" w:hAnsi="Times New Roman" w:cs="Times New Roman"/>
          <w:sz w:val="28"/>
          <w:szCs w:val="28"/>
        </w:rPr>
        <w:t xml:space="preserve"> </w:t>
      </w:r>
      <w:r w:rsidR="008E55AE" w:rsidRPr="00A71DF2">
        <w:rPr>
          <w:rFonts w:ascii="Times New Roman" w:hAnsi="Times New Roman" w:cs="Times New Roman"/>
          <w:sz w:val="28"/>
          <w:szCs w:val="28"/>
        </w:rPr>
        <w:t>печи</w:t>
      </w:r>
      <w:r w:rsidR="008E55AE">
        <w:rPr>
          <w:rFonts w:ascii="Times New Roman" w:hAnsi="Times New Roman" w:cs="Times New Roman"/>
          <w:sz w:val="28"/>
          <w:szCs w:val="28"/>
        </w:rPr>
        <w:t xml:space="preserve"> </w:t>
      </w:r>
      <w:r w:rsidRPr="00C93CD3">
        <w:rPr>
          <w:rFonts w:ascii="Times New Roman" w:hAnsi="Times New Roman" w:cs="Times New Roman"/>
          <w:sz w:val="28"/>
          <w:szCs w:val="28"/>
        </w:rPr>
        <w:t xml:space="preserve">с теплоизолированным перекрытием и защищенным потолком следует принимать </w:t>
      </w:r>
      <w:smartTag w:uri="urn:schemas-microsoft-com:office:smarttags" w:element="metricconverter">
        <w:smartTagPr>
          <w:attr w:name="ProductID" w:val="800 мм"/>
        </w:smartTagPr>
        <w:r w:rsidRPr="00C93CD3">
          <w:rPr>
            <w:rFonts w:ascii="Times New Roman" w:hAnsi="Times New Roman" w:cs="Times New Roman"/>
            <w:sz w:val="28"/>
            <w:szCs w:val="28"/>
          </w:rPr>
          <w:t>800 мм</w:t>
        </w:r>
      </w:smartTag>
      <w:r w:rsidRPr="00C93CD3">
        <w:rPr>
          <w:rFonts w:ascii="Times New Roman" w:hAnsi="Times New Roman" w:cs="Times New Roman"/>
          <w:sz w:val="28"/>
          <w:szCs w:val="28"/>
        </w:rPr>
        <w:t xml:space="preserve">, а для незащищенного потолка, расстояние — </w:t>
      </w:r>
      <w:smartTag w:uri="urn:schemas-microsoft-com:office:smarttags" w:element="metricconverter">
        <w:smartTagPr>
          <w:attr w:name="ProductID" w:val="1200 мм"/>
        </w:smartTagPr>
        <w:r w:rsidRPr="00C93CD3">
          <w:rPr>
            <w:rFonts w:ascii="Times New Roman" w:hAnsi="Times New Roman" w:cs="Times New Roman"/>
            <w:sz w:val="28"/>
            <w:szCs w:val="28"/>
          </w:rPr>
          <w:t>1200 мм</w:t>
        </w:r>
      </w:smartTag>
      <w:r w:rsidRPr="00C93CD3">
        <w:rPr>
          <w:rFonts w:ascii="Times New Roman" w:hAnsi="Times New Roman" w:cs="Times New Roman"/>
          <w:sz w:val="28"/>
          <w:szCs w:val="28"/>
        </w:rPr>
        <w:t>;</w:t>
      </w:r>
    </w:p>
    <w:p w:rsidR="00FA4954" w:rsidRPr="00FA4954" w:rsidRDefault="00C93CD3" w:rsidP="002A5280">
      <w:pPr>
        <w:spacing w:line="240" w:lineRule="auto"/>
        <w:rPr>
          <w:rFonts w:cs="Times New Roman"/>
          <w:noProof/>
          <w:sz w:val="2"/>
          <w:szCs w:val="2"/>
          <w:lang w:eastAsia="ru-RU"/>
        </w:rPr>
      </w:pPr>
      <w:r w:rsidRPr="00C93CD3">
        <w:rPr>
          <w:rFonts w:ascii="Times New Roman" w:hAnsi="Times New Roman" w:cs="Times New Roman"/>
          <w:sz w:val="28"/>
          <w:szCs w:val="28"/>
        </w:rPr>
        <w:t xml:space="preserve">Предметы из сгораемых материалов (мебель, одежда и т.д.) не должны располагаться в зоне инфракрасного излучения, т.е. ближе, чем </w:t>
      </w:r>
      <w:smartTag w:uri="urn:schemas-microsoft-com:office:smarttags" w:element="metricconverter">
        <w:smartTagPr>
          <w:attr w:name="ProductID" w:val="800 мм"/>
        </w:smartTagPr>
        <w:r w:rsidRPr="00C93CD3">
          <w:rPr>
            <w:rFonts w:ascii="Times New Roman" w:hAnsi="Times New Roman" w:cs="Times New Roman"/>
            <w:sz w:val="28"/>
            <w:szCs w:val="28"/>
          </w:rPr>
          <w:t>800 мм</w:t>
        </w:r>
      </w:smartTag>
      <w:r w:rsidRPr="00C93CD3">
        <w:rPr>
          <w:rFonts w:ascii="Times New Roman" w:hAnsi="Times New Roman" w:cs="Times New Roman"/>
          <w:sz w:val="28"/>
          <w:szCs w:val="28"/>
        </w:rPr>
        <w:t xml:space="preserve"> от фронта печи.</w:t>
      </w:r>
      <w:r w:rsidR="002A5280" w:rsidRPr="002A5280">
        <w:rPr>
          <w:rFonts w:cs="Times New Roman"/>
          <w:noProof/>
          <w:sz w:val="2"/>
          <w:szCs w:val="2"/>
          <w:lang w:eastAsia="ru-RU"/>
        </w:rPr>
        <w:t xml:space="preserve"> </w:t>
      </w:r>
      <w:r w:rsidR="00780F17">
        <w:rPr>
          <w:rFonts w:cs="Times New Roman"/>
          <w:noProof/>
          <w:sz w:val="2"/>
          <w:szCs w:val="2"/>
          <w:lang w:eastAsia="ru-RU"/>
        </w:rPr>
        <w:t xml:space="preserve">     </w:t>
      </w:r>
    </w:p>
    <w:p w:rsidR="0038433B" w:rsidRDefault="008E55AE" w:rsidP="001A089A">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30872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533" cy="3142291"/>
                    </a:xfrm>
                    <a:prstGeom prst="rect">
                      <a:avLst/>
                    </a:prstGeom>
                    <a:noFill/>
                    <a:ln>
                      <a:noFill/>
                    </a:ln>
                  </pic:spPr>
                </pic:pic>
              </a:graphicData>
            </a:graphic>
          </wp:inline>
        </w:drawing>
      </w:r>
    </w:p>
    <w:p w:rsidR="00FA4954" w:rsidRDefault="00FA4954" w:rsidP="001A089A">
      <w:pPr>
        <w:spacing w:line="240" w:lineRule="auto"/>
        <w:jc w:val="center"/>
        <w:rPr>
          <w:rFonts w:ascii="Times New Roman" w:hAnsi="Times New Roman" w:cs="Times New Roman"/>
          <w:sz w:val="28"/>
          <w:szCs w:val="28"/>
        </w:rPr>
      </w:pPr>
    </w:p>
    <w:p w:rsidR="00DC7AFA" w:rsidRDefault="00DC7AFA" w:rsidP="00DC7AFA">
      <w:pPr>
        <w:framePr w:wrap="notBeside" w:vAnchor="text" w:hAnchor="text" w:xAlign="center" w:y="1"/>
        <w:jc w:val="center"/>
        <w:rPr>
          <w:rFonts w:cs="Times New Roman"/>
          <w:noProof/>
          <w:sz w:val="2"/>
          <w:szCs w:val="2"/>
          <w:lang w:eastAsia="ru-RU"/>
        </w:rPr>
      </w:pPr>
    </w:p>
    <w:p w:rsidR="0060123D" w:rsidRDefault="0060123D" w:rsidP="001C61E3">
      <w:pPr>
        <w:rPr>
          <w:rFonts w:ascii="Times New Roman" w:hAnsi="Times New Roman" w:cs="Times New Roman"/>
          <w:b/>
          <w:sz w:val="28"/>
          <w:szCs w:val="28"/>
        </w:rPr>
      </w:pPr>
      <w:r w:rsidRPr="0060123D">
        <w:rPr>
          <w:rFonts w:ascii="Times New Roman" w:hAnsi="Times New Roman" w:cs="Times New Roman"/>
          <w:b/>
          <w:sz w:val="28"/>
          <w:szCs w:val="28"/>
        </w:rPr>
        <w:t>4.3. Подсоединение к дымоходу</w:t>
      </w:r>
    </w:p>
    <w:p w:rsidR="00AC5A9E" w:rsidRPr="00CB5BB8" w:rsidRDefault="00CB5BB8" w:rsidP="00CB5BB8">
      <w:pPr>
        <w:rPr>
          <w:rFonts w:ascii="Times New Roman" w:hAnsi="Times New Roman" w:cs="Times New Roman"/>
          <w:sz w:val="28"/>
          <w:szCs w:val="28"/>
        </w:rPr>
      </w:pPr>
      <w:r w:rsidRPr="00CB5BB8">
        <w:rPr>
          <w:rFonts w:ascii="Times New Roman" w:hAnsi="Times New Roman" w:cs="Times New Roman"/>
          <w:sz w:val="28"/>
          <w:szCs w:val="28"/>
        </w:rPr>
        <w:t xml:space="preserve">Труба для подсоединения </w:t>
      </w:r>
      <w:r>
        <w:rPr>
          <w:rFonts w:ascii="Times New Roman" w:hAnsi="Times New Roman" w:cs="Times New Roman"/>
          <w:sz w:val="28"/>
          <w:szCs w:val="28"/>
        </w:rPr>
        <w:t>топки</w:t>
      </w:r>
      <w:r w:rsidRPr="00CB5BB8">
        <w:rPr>
          <w:rFonts w:ascii="Times New Roman" w:hAnsi="Times New Roman" w:cs="Times New Roman"/>
          <w:sz w:val="28"/>
          <w:szCs w:val="28"/>
        </w:rPr>
        <w:t xml:space="preserve"> к дымоходу должна быть удалена от элементов облицовки стен или конструктивных элементов из сгораемых материалов на </w:t>
      </w:r>
      <w:smartTag w:uri="urn:schemas-microsoft-com:office:smarttags" w:element="metricconverter">
        <w:smartTagPr>
          <w:attr w:name="ProductID" w:val="400 мм"/>
        </w:smartTagPr>
        <w:r w:rsidRPr="00CB5BB8">
          <w:rPr>
            <w:rFonts w:ascii="Times New Roman" w:hAnsi="Times New Roman" w:cs="Times New Roman"/>
            <w:sz w:val="28"/>
            <w:szCs w:val="28"/>
          </w:rPr>
          <w:t>400 мм</w:t>
        </w:r>
      </w:smartTag>
      <w:r w:rsidRPr="00CB5BB8">
        <w:rPr>
          <w:rFonts w:ascii="Times New Roman" w:hAnsi="Times New Roman" w:cs="Times New Roman"/>
          <w:sz w:val="28"/>
          <w:szCs w:val="28"/>
        </w:rPr>
        <w:t xml:space="preserve"> или более. </w:t>
      </w:r>
      <w:r w:rsidR="00FA088E">
        <w:rPr>
          <w:rFonts w:ascii="Times New Roman" w:hAnsi="Times New Roman" w:cs="Times New Roman"/>
          <w:sz w:val="28"/>
          <w:szCs w:val="28"/>
        </w:rPr>
        <w:t xml:space="preserve">Соблюдайте требования пожарных нормативов и </w:t>
      </w:r>
      <w:r w:rsidR="00AC5A9E">
        <w:rPr>
          <w:rFonts w:ascii="Times New Roman" w:hAnsi="Times New Roman" w:cs="Times New Roman"/>
          <w:sz w:val="28"/>
          <w:szCs w:val="28"/>
        </w:rPr>
        <w:t xml:space="preserve">ограничений для </w:t>
      </w:r>
      <w:r w:rsidR="00AC5A9E">
        <w:rPr>
          <w:rFonts w:ascii="Times New Roman" w:hAnsi="Times New Roman" w:cs="Times New Roman"/>
          <w:sz w:val="28"/>
          <w:szCs w:val="28"/>
        </w:rPr>
        <w:br/>
        <w:t>использования теплоизоляционных материалов.</w:t>
      </w:r>
    </w:p>
    <w:p w:rsidR="00CB5BB8" w:rsidRDefault="00CB5BB8" w:rsidP="00CB5BB8">
      <w:pPr>
        <w:rPr>
          <w:rFonts w:ascii="Times New Roman" w:hAnsi="Times New Roman" w:cs="Times New Roman"/>
          <w:sz w:val="28"/>
          <w:szCs w:val="28"/>
        </w:rPr>
      </w:pPr>
      <w:r w:rsidRPr="00CB5BB8">
        <w:rPr>
          <w:rFonts w:ascii="Times New Roman" w:hAnsi="Times New Roman" w:cs="Times New Roman"/>
          <w:sz w:val="28"/>
          <w:szCs w:val="28"/>
        </w:rPr>
        <w:t xml:space="preserve">Соединительная труба, имеющая колено с углом 90°, должна иметь ревизионное отверстие для чистки. </w:t>
      </w:r>
    </w:p>
    <w:p w:rsidR="0060123D" w:rsidRDefault="0060123D" w:rsidP="001C61E3">
      <w:pPr>
        <w:rPr>
          <w:rFonts w:ascii="Times New Roman" w:hAnsi="Times New Roman" w:cs="Times New Roman"/>
          <w:b/>
          <w:sz w:val="28"/>
          <w:szCs w:val="28"/>
        </w:rPr>
      </w:pPr>
      <w:r w:rsidRPr="0060123D">
        <w:rPr>
          <w:rFonts w:ascii="Times New Roman" w:hAnsi="Times New Roman" w:cs="Times New Roman"/>
          <w:b/>
          <w:sz w:val="28"/>
          <w:szCs w:val="28"/>
        </w:rPr>
        <w:t>4.4. Устройство дымохода</w:t>
      </w:r>
    </w:p>
    <w:p w:rsidR="00CB5BB8" w:rsidRPr="00E45179" w:rsidRDefault="00CB5BB8" w:rsidP="00CB5BB8">
      <w:pPr>
        <w:rPr>
          <w:rFonts w:ascii="Times New Roman" w:hAnsi="Times New Roman" w:cs="Times New Roman"/>
          <w:sz w:val="28"/>
          <w:szCs w:val="28"/>
        </w:rPr>
      </w:pPr>
      <w:r w:rsidRPr="00E45179">
        <w:rPr>
          <w:rFonts w:ascii="Times New Roman" w:hAnsi="Times New Roman" w:cs="Times New Roman"/>
          <w:sz w:val="28"/>
          <w:szCs w:val="28"/>
        </w:rPr>
        <w:lastRenderedPageBreak/>
        <w:t>Расчет и проектир</w:t>
      </w:r>
      <w:r>
        <w:rPr>
          <w:rFonts w:ascii="Times New Roman" w:hAnsi="Times New Roman" w:cs="Times New Roman"/>
          <w:sz w:val="28"/>
          <w:szCs w:val="28"/>
        </w:rPr>
        <w:t>ование дымохода выполняется для</w:t>
      </w:r>
      <w:r w:rsidRPr="00E45179">
        <w:rPr>
          <w:rFonts w:ascii="Times New Roman" w:hAnsi="Times New Roman" w:cs="Times New Roman"/>
          <w:sz w:val="28"/>
          <w:szCs w:val="28"/>
        </w:rPr>
        <w:t xml:space="preserve"> каждого конкретного случая. Данные работы выполняются инженерами-проектировщиками (специалистами по отоплению</w:t>
      </w:r>
      <w:r w:rsidR="0038433B">
        <w:rPr>
          <w:rFonts w:ascii="Times New Roman" w:hAnsi="Times New Roman" w:cs="Times New Roman"/>
          <w:sz w:val="28"/>
          <w:szCs w:val="28"/>
        </w:rPr>
        <w:t>, дымоходам</w:t>
      </w:r>
      <w:r w:rsidRPr="00E45179">
        <w:rPr>
          <w:rFonts w:ascii="Times New Roman" w:hAnsi="Times New Roman" w:cs="Times New Roman"/>
          <w:sz w:val="28"/>
          <w:szCs w:val="28"/>
        </w:rPr>
        <w:t xml:space="preserve"> и вентиляции).</w:t>
      </w:r>
    </w:p>
    <w:p w:rsidR="0038433B" w:rsidRDefault="00CB5BB8" w:rsidP="0038433B">
      <w:pPr>
        <w:rPr>
          <w:rFonts w:ascii="Times New Roman" w:hAnsi="Times New Roman" w:cs="Times New Roman"/>
          <w:i/>
          <w:sz w:val="28"/>
          <w:szCs w:val="28"/>
        </w:rPr>
      </w:pPr>
      <w:r w:rsidRPr="00E45179">
        <w:rPr>
          <w:rFonts w:ascii="Times New Roman" w:hAnsi="Times New Roman" w:cs="Times New Roman"/>
          <w:i/>
          <w:sz w:val="28"/>
          <w:szCs w:val="28"/>
        </w:rPr>
        <w:t>Общие рекомендации:</w:t>
      </w:r>
    </w:p>
    <w:p w:rsidR="0038433B" w:rsidRPr="002C1A2A" w:rsidRDefault="0038433B" w:rsidP="0038433B">
      <w:pPr>
        <w:rPr>
          <w:rFonts w:ascii="Times New Roman" w:hAnsi="Times New Roman" w:cs="Times New Roman"/>
          <w:color w:val="FF0000"/>
          <w:sz w:val="28"/>
          <w:szCs w:val="28"/>
        </w:rPr>
      </w:pPr>
      <w:r w:rsidRPr="0038433B">
        <w:rPr>
          <w:rFonts w:ascii="Times New Roman" w:hAnsi="Times New Roman" w:cs="Times New Roman"/>
          <w:sz w:val="28"/>
          <w:szCs w:val="28"/>
        </w:rPr>
        <w:t>Высоту дымовых труб, размещаемых на расстоянии, равном или большем высоты сплошной конст</w:t>
      </w:r>
      <w:r>
        <w:rPr>
          <w:rFonts w:ascii="Times New Roman" w:hAnsi="Times New Roman" w:cs="Times New Roman"/>
          <w:sz w:val="28"/>
          <w:szCs w:val="28"/>
        </w:rPr>
        <w:t>рукции, выступающей над кровлей</w:t>
      </w:r>
      <w:r w:rsidRPr="001A089A">
        <w:rPr>
          <w:rFonts w:ascii="Times New Roman" w:hAnsi="Times New Roman" w:cs="Times New Roman"/>
          <w:sz w:val="28"/>
          <w:szCs w:val="28"/>
        </w:rPr>
        <w:t xml:space="preserve">. Руководствуйтесь рисунком </w:t>
      </w:r>
      <w:r w:rsidR="002C1A2A" w:rsidRPr="001A089A">
        <w:rPr>
          <w:rFonts w:ascii="Times New Roman" w:hAnsi="Times New Roman" w:cs="Times New Roman"/>
          <w:sz w:val="28"/>
          <w:szCs w:val="28"/>
        </w:rPr>
        <w:t xml:space="preserve">инструкцией </w:t>
      </w:r>
      <w:r w:rsidRPr="001A089A">
        <w:rPr>
          <w:rFonts w:ascii="Times New Roman" w:hAnsi="Times New Roman" w:cs="Times New Roman"/>
          <w:sz w:val="28"/>
          <w:szCs w:val="28"/>
        </w:rPr>
        <w:t>для различных конструкций и типо</w:t>
      </w:r>
      <w:r w:rsidR="002C1A2A" w:rsidRPr="001A089A">
        <w:rPr>
          <w:rFonts w:ascii="Times New Roman" w:hAnsi="Times New Roman" w:cs="Times New Roman"/>
          <w:sz w:val="28"/>
          <w:szCs w:val="28"/>
        </w:rPr>
        <w:t>в</w:t>
      </w:r>
      <w:r w:rsidRPr="001A089A">
        <w:rPr>
          <w:rFonts w:ascii="Times New Roman" w:hAnsi="Times New Roman" w:cs="Times New Roman"/>
          <w:sz w:val="28"/>
          <w:szCs w:val="28"/>
        </w:rPr>
        <w:t xml:space="preserve"> крыш:</w:t>
      </w:r>
    </w:p>
    <w:p w:rsidR="0038433B" w:rsidRPr="00E45179" w:rsidRDefault="0038433B" w:rsidP="0038433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74831D" wp14:editId="7DD6CC25">
            <wp:extent cx="6023171" cy="4191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5419" cy="4241271"/>
                    </a:xfrm>
                    <a:prstGeom prst="rect">
                      <a:avLst/>
                    </a:prstGeom>
                    <a:noFill/>
                    <a:ln>
                      <a:noFill/>
                    </a:ln>
                  </pic:spPr>
                </pic:pic>
              </a:graphicData>
            </a:graphic>
          </wp:inline>
        </w:drawing>
      </w:r>
    </w:p>
    <w:p w:rsidR="00CB5BB8" w:rsidRPr="00E45179" w:rsidRDefault="00CB5BB8" w:rsidP="00CB5BB8">
      <w:pPr>
        <w:rPr>
          <w:rFonts w:ascii="Times New Roman" w:hAnsi="Times New Roman" w:cs="Times New Roman"/>
          <w:sz w:val="28"/>
          <w:szCs w:val="28"/>
        </w:rPr>
      </w:pPr>
      <w:r w:rsidRPr="00E45179">
        <w:rPr>
          <w:rFonts w:ascii="Times New Roman" w:hAnsi="Times New Roman" w:cs="Times New Roman"/>
          <w:sz w:val="28"/>
          <w:szCs w:val="28"/>
        </w:rPr>
        <w:t>Для дымохода находящегося в зоне минусовых температур, необходимо выполнять теплоизоляцию, во избежание промерзания и образования конденсата на внутренней поверхности дымохода.</w:t>
      </w:r>
    </w:p>
    <w:p w:rsidR="00CB5BB8" w:rsidRPr="00E45179" w:rsidRDefault="00CB5BB8" w:rsidP="00CB5BB8">
      <w:pPr>
        <w:rPr>
          <w:rFonts w:ascii="Times New Roman" w:hAnsi="Times New Roman" w:cs="Times New Roman"/>
          <w:sz w:val="28"/>
          <w:szCs w:val="28"/>
        </w:rPr>
      </w:pPr>
      <w:r w:rsidRPr="00E45179">
        <w:rPr>
          <w:rFonts w:ascii="Times New Roman" w:hAnsi="Times New Roman" w:cs="Times New Roman"/>
          <w:sz w:val="28"/>
          <w:szCs w:val="28"/>
        </w:rPr>
        <w:t xml:space="preserve">Расстояние от наружных поверхностей кирпичных или бетонных дымовых труб до стропил, обрешеток и других деталей кровли из горючих материалов следует предусматривать (в свету) не менее </w:t>
      </w:r>
      <w:smartTag w:uri="urn:schemas-microsoft-com:office:smarttags" w:element="metricconverter">
        <w:smartTagPr>
          <w:attr w:name="ProductID" w:val="130 мм"/>
        </w:smartTagPr>
        <w:r w:rsidRPr="00E45179">
          <w:rPr>
            <w:rFonts w:ascii="Times New Roman" w:hAnsi="Times New Roman" w:cs="Times New Roman"/>
            <w:sz w:val="28"/>
            <w:szCs w:val="28"/>
          </w:rPr>
          <w:t>130 мм</w:t>
        </w:r>
      </w:smartTag>
      <w:r w:rsidRPr="00E45179">
        <w:rPr>
          <w:rFonts w:ascii="Times New Roman" w:hAnsi="Times New Roman" w:cs="Times New Roman"/>
          <w:sz w:val="28"/>
          <w:szCs w:val="28"/>
        </w:rPr>
        <w:t xml:space="preserve">, а от керамических труб без изоляции - </w:t>
      </w:r>
      <w:smartTag w:uri="urn:schemas-microsoft-com:office:smarttags" w:element="metricconverter">
        <w:smartTagPr>
          <w:attr w:name="ProductID" w:val="250 мм"/>
        </w:smartTagPr>
        <w:r w:rsidRPr="00E45179">
          <w:rPr>
            <w:rFonts w:ascii="Times New Roman" w:hAnsi="Times New Roman" w:cs="Times New Roman"/>
            <w:sz w:val="28"/>
            <w:szCs w:val="28"/>
          </w:rPr>
          <w:t>250 мм</w:t>
        </w:r>
      </w:smartTag>
      <w:r w:rsidRPr="00E45179">
        <w:rPr>
          <w:rFonts w:ascii="Times New Roman" w:hAnsi="Times New Roman" w:cs="Times New Roman"/>
          <w:sz w:val="28"/>
          <w:szCs w:val="28"/>
        </w:rPr>
        <w:t>.</w:t>
      </w:r>
    </w:p>
    <w:p w:rsidR="00CB5BB8" w:rsidRDefault="00CB5BB8" w:rsidP="00CB5BB8">
      <w:pPr>
        <w:rPr>
          <w:rFonts w:ascii="Times New Roman" w:hAnsi="Times New Roman" w:cs="Times New Roman"/>
          <w:sz w:val="28"/>
          <w:szCs w:val="28"/>
        </w:rPr>
      </w:pPr>
      <w:r w:rsidRPr="00E45179">
        <w:rPr>
          <w:rFonts w:ascii="Times New Roman" w:hAnsi="Times New Roman" w:cs="Times New Roman"/>
          <w:sz w:val="28"/>
          <w:szCs w:val="28"/>
        </w:rPr>
        <w:t>На зданиях с кровлями из горючих материалов дымовые трубы следует предусматривать с искроуловителями из металлической сетки с отверстиями размерами не более 5</w:t>
      </w:r>
      <w:r w:rsidRPr="00E45179">
        <w:rPr>
          <w:rFonts w:ascii="Times New Roman" w:hAnsi="Times New Roman" w:cs="Times New Roman"/>
          <w:sz w:val="28"/>
          <w:szCs w:val="28"/>
        </w:rPr>
        <w:sym w:font="Symbol" w:char="F0B4"/>
      </w:r>
      <w:r w:rsidRPr="00E45179">
        <w:rPr>
          <w:rFonts w:ascii="Times New Roman" w:hAnsi="Times New Roman" w:cs="Times New Roman"/>
          <w:sz w:val="28"/>
          <w:szCs w:val="28"/>
        </w:rPr>
        <w:t>5 мм.</w:t>
      </w:r>
    </w:p>
    <w:p w:rsidR="005C09F7" w:rsidRDefault="005C09F7" w:rsidP="00CB5BB8">
      <w:pPr>
        <w:rPr>
          <w:rFonts w:ascii="Times New Roman" w:hAnsi="Times New Roman" w:cs="Times New Roman"/>
          <w:sz w:val="28"/>
          <w:szCs w:val="28"/>
        </w:rPr>
      </w:pPr>
    </w:p>
    <w:p w:rsidR="00FA4954" w:rsidRDefault="00FA4954" w:rsidP="00CB5BB8">
      <w:pPr>
        <w:rPr>
          <w:rFonts w:ascii="Times New Roman" w:hAnsi="Times New Roman" w:cs="Times New Roman"/>
          <w:sz w:val="28"/>
          <w:szCs w:val="28"/>
        </w:rPr>
      </w:pPr>
    </w:p>
    <w:p w:rsidR="005A1705" w:rsidRDefault="005A1705" w:rsidP="005A1705">
      <w:pPr>
        <w:jc w:val="center"/>
        <w:rPr>
          <w:rFonts w:ascii="Times New Roman" w:hAnsi="Times New Roman" w:cs="Times New Roman"/>
          <w:b/>
          <w:sz w:val="36"/>
          <w:szCs w:val="36"/>
        </w:rPr>
      </w:pPr>
      <w:r>
        <w:rPr>
          <w:rFonts w:ascii="Times New Roman" w:hAnsi="Times New Roman" w:cs="Times New Roman"/>
          <w:b/>
          <w:sz w:val="36"/>
          <w:szCs w:val="36"/>
        </w:rPr>
        <w:t>5.</w:t>
      </w:r>
      <w:r w:rsidRPr="00330D5F">
        <w:rPr>
          <w:rFonts w:ascii="Times New Roman" w:hAnsi="Times New Roman" w:cs="Times New Roman"/>
          <w:b/>
          <w:sz w:val="36"/>
          <w:szCs w:val="36"/>
        </w:rPr>
        <w:t xml:space="preserve"> </w:t>
      </w:r>
      <w:r>
        <w:rPr>
          <w:rFonts w:ascii="Times New Roman" w:hAnsi="Times New Roman" w:cs="Times New Roman"/>
          <w:b/>
          <w:sz w:val="36"/>
          <w:szCs w:val="36"/>
        </w:rPr>
        <w:t>Обслуживание топк</w:t>
      </w:r>
      <w:r w:rsidR="0038433B">
        <w:rPr>
          <w:rFonts w:ascii="Times New Roman" w:hAnsi="Times New Roman" w:cs="Times New Roman"/>
          <w:b/>
          <w:sz w:val="36"/>
          <w:szCs w:val="36"/>
        </w:rPr>
        <w:t>и</w:t>
      </w:r>
    </w:p>
    <w:p w:rsidR="005A1705" w:rsidRPr="00D80CDD" w:rsidRDefault="005A1705" w:rsidP="005A1705">
      <w:pPr>
        <w:rPr>
          <w:rFonts w:ascii="Times New Roman" w:hAnsi="Times New Roman" w:cs="Times New Roman"/>
          <w:b/>
          <w:i/>
          <w:sz w:val="28"/>
          <w:szCs w:val="28"/>
        </w:rPr>
      </w:pPr>
      <w:r>
        <w:rPr>
          <w:rFonts w:ascii="Times New Roman" w:hAnsi="Times New Roman" w:cs="Times New Roman"/>
          <w:b/>
          <w:sz w:val="28"/>
          <w:szCs w:val="28"/>
        </w:rPr>
        <w:t>5</w:t>
      </w:r>
      <w:r w:rsidRPr="00800547">
        <w:rPr>
          <w:rFonts w:ascii="Times New Roman" w:hAnsi="Times New Roman" w:cs="Times New Roman"/>
          <w:b/>
          <w:sz w:val="28"/>
          <w:szCs w:val="28"/>
        </w:rPr>
        <w:t xml:space="preserve">.1. </w:t>
      </w:r>
      <w:r>
        <w:rPr>
          <w:rFonts w:ascii="Times New Roman" w:hAnsi="Times New Roman" w:cs="Times New Roman"/>
          <w:b/>
          <w:sz w:val="28"/>
          <w:szCs w:val="28"/>
        </w:rPr>
        <w:t>Общие указания</w:t>
      </w:r>
      <w:r w:rsidR="004929AE">
        <w:rPr>
          <w:rFonts w:ascii="Times New Roman" w:hAnsi="Times New Roman" w:cs="Times New Roman"/>
          <w:b/>
          <w:sz w:val="28"/>
          <w:szCs w:val="28"/>
        </w:rPr>
        <w:t xml:space="preserve"> </w:t>
      </w:r>
      <w:r w:rsidR="004929AE" w:rsidRPr="001A089A">
        <w:rPr>
          <w:rFonts w:ascii="Times New Roman" w:hAnsi="Times New Roman" w:cs="Times New Roman"/>
          <w:b/>
          <w:sz w:val="28"/>
          <w:szCs w:val="28"/>
        </w:rPr>
        <w:t>и меры безопасности</w:t>
      </w:r>
    </w:p>
    <w:p w:rsidR="00D80CDD" w:rsidRPr="00D80CDD" w:rsidRDefault="002C1A2A" w:rsidP="00D80CDD">
      <w:pPr>
        <w:spacing w:before="40" w:after="0" w:line="240" w:lineRule="auto"/>
        <w:ind w:firstLine="284"/>
        <w:jc w:val="both"/>
        <w:rPr>
          <w:rFonts w:ascii="Times New Roman" w:eastAsia="Calibri" w:hAnsi="Times New Roman" w:cs="Times New Roman"/>
          <w:i/>
          <w:sz w:val="28"/>
          <w:szCs w:val="28"/>
        </w:rPr>
      </w:pPr>
      <w:r w:rsidRPr="00962465">
        <w:rPr>
          <w:rFonts w:ascii="Times New Roman" w:eastAsia="Calibri" w:hAnsi="Times New Roman" w:cs="Times New Roman"/>
          <w:b/>
          <w:sz w:val="28"/>
          <w:szCs w:val="28"/>
        </w:rPr>
        <w:t>ВНИМАНИЕ!</w:t>
      </w:r>
      <w:r>
        <w:rPr>
          <w:rFonts w:ascii="Times New Roman" w:eastAsia="Calibri" w:hAnsi="Times New Roman" w:cs="Times New Roman"/>
          <w:sz w:val="28"/>
          <w:szCs w:val="28"/>
        </w:rPr>
        <w:t xml:space="preserve"> </w:t>
      </w:r>
      <w:r w:rsidR="00D80CDD" w:rsidRPr="00D80CDD">
        <w:rPr>
          <w:rFonts w:ascii="Times New Roman" w:eastAsia="Calibri" w:hAnsi="Times New Roman" w:cs="Times New Roman"/>
          <w:i/>
          <w:sz w:val="28"/>
          <w:szCs w:val="28"/>
        </w:rPr>
        <w:t xml:space="preserve">В процессе работы печи - ручки, дверца со стеклом и корпус </w:t>
      </w:r>
      <w:r w:rsidR="00914259">
        <w:rPr>
          <w:rFonts w:ascii="Times New Roman" w:eastAsia="Calibri" w:hAnsi="Times New Roman" w:cs="Times New Roman"/>
          <w:i/>
          <w:sz w:val="28"/>
          <w:szCs w:val="28"/>
        </w:rPr>
        <w:t>топки</w:t>
      </w:r>
      <w:r w:rsidR="00D80CDD" w:rsidRPr="00D80CDD">
        <w:rPr>
          <w:rFonts w:ascii="Times New Roman" w:eastAsia="Calibri" w:hAnsi="Times New Roman" w:cs="Times New Roman"/>
          <w:i/>
          <w:sz w:val="28"/>
          <w:szCs w:val="28"/>
        </w:rPr>
        <w:t xml:space="preserve"> могут чрезвычайно сильно разогреват</w:t>
      </w:r>
      <w:r w:rsidR="00914259">
        <w:rPr>
          <w:rFonts w:ascii="Times New Roman" w:eastAsia="Calibri" w:hAnsi="Times New Roman" w:cs="Times New Roman"/>
          <w:i/>
          <w:sz w:val="28"/>
          <w:szCs w:val="28"/>
        </w:rPr>
        <w:t>ь</w:t>
      </w:r>
      <w:r w:rsidR="00D80CDD" w:rsidRPr="00D80CDD">
        <w:rPr>
          <w:rFonts w:ascii="Times New Roman" w:eastAsia="Calibri" w:hAnsi="Times New Roman" w:cs="Times New Roman"/>
          <w:i/>
          <w:sz w:val="28"/>
          <w:szCs w:val="28"/>
        </w:rPr>
        <w:t xml:space="preserve">ся. Во избежание опасности получить ожог, не дотрагивайтесь до печи в процессе горения или остывания, либо используйте </w:t>
      </w:r>
      <w:proofErr w:type="spellStart"/>
      <w:r w:rsidR="00D80CDD" w:rsidRPr="00D80CDD">
        <w:rPr>
          <w:rFonts w:ascii="Times New Roman" w:eastAsia="Calibri" w:hAnsi="Times New Roman" w:cs="Times New Roman"/>
          <w:i/>
          <w:sz w:val="28"/>
          <w:szCs w:val="28"/>
        </w:rPr>
        <w:t>термозащитные</w:t>
      </w:r>
      <w:proofErr w:type="spellEnd"/>
      <w:r w:rsidR="00D80CDD" w:rsidRPr="00D80CDD">
        <w:rPr>
          <w:rFonts w:ascii="Times New Roman" w:eastAsia="Calibri" w:hAnsi="Times New Roman" w:cs="Times New Roman"/>
          <w:i/>
          <w:sz w:val="28"/>
          <w:szCs w:val="28"/>
        </w:rPr>
        <w:t xml:space="preserve"> рукавицы. </w:t>
      </w:r>
    </w:p>
    <w:p w:rsidR="00D80CDD" w:rsidRPr="00D80CDD" w:rsidRDefault="00D80CDD" w:rsidP="00D80CDD">
      <w:pPr>
        <w:spacing w:before="40" w:after="0" w:line="240" w:lineRule="auto"/>
        <w:ind w:firstLine="284"/>
        <w:jc w:val="both"/>
        <w:rPr>
          <w:rFonts w:ascii="Times New Roman" w:eastAsia="Calibri" w:hAnsi="Times New Roman" w:cs="Times New Roman"/>
          <w:i/>
          <w:sz w:val="28"/>
          <w:szCs w:val="28"/>
        </w:rPr>
      </w:pPr>
      <w:r w:rsidRPr="00D80CDD">
        <w:rPr>
          <w:rFonts w:ascii="Times New Roman" w:eastAsia="Calibri" w:hAnsi="Times New Roman" w:cs="Times New Roman"/>
          <w:i/>
          <w:sz w:val="28"/>
          <w:szCs w:val="28"/>
        </w:rPr>
        <w:t xml:space="preserve">Попадание </w:t>
      </w:r>
      <w:r w:rsidR="00F556A9">
        <w:rPr>
          <w:rFonts w:ascii="Times New Roman" w:eastAsia="Calibri" w:hAnsi="Times New Roman" w:cs="Times New Roman"/>
          <w:i/>
          <w:sz w:val="28"/>
          <w:szCs w:val="28"/>
        </w:rPr>
        <w:t xml:space="preserve">на открытые металлические части </w:t>
      </w:r>
      <w:r w:rsidR="00F556A9" w:rsidRPr="00F556A9">
        <w:rPr>
          <w:rFonts w:ascii="Times New Roman" w:eastAsia="Calibri" w:hAnsi="Times New Roman" w:cs="Times New Roman"/>
          <w:i/>
          <w:sz w:val="28"/>
          <w:szCs w:val="28"/>
        </w:rPr>
        <w:t>кусочков бумаги</w:t>
      </w:r>
      <w:r w:rsidRPr="00D80CDD">
        <w:rPr>
          <w:rFonts w:ascii="Times New Roman" w:eastAsia="Calibri" w:hAnsi="Times New Roman" w:cs="Times New Roman"/>
          <w:i/>
          <w:sz w:val="28"/>
          <w:szCs w:val="28"/>
        </w:rPr>
        <w:t xml:space="preserve">, пластика </w:t>
      </w:r>
      <w:r w:rsidR="00F556A9">
        <w:rPr>
          <w:rFonts w:ascii="Times New Roman" w:eastAsia="Calibri" w:hAnsi="Times New Roman" w:cs="Times New Roman"/>
          <w:i/>
          <w:sz w:val="28"/>
          <w:szCs w:val="28"/>
        </w:rPr>
        <w:br/>
      </w:r>
      <w:r w:rsidRPr="00D80CDD">
        <w:rPr>
          <w:rFonts w:ascii="Times New Roman" w:eastAsia="Calibri" w:hAnsi="Times New Roman" w:cs="Times New Roman"/>
          <w:i/>
          <w:sz w:val="28"/>
          <w:szCs w:val="28"/>
        </w:rPr>
        <w:t xml:space="preserve">и других сгораемых материалов в исключительных случаях может привести </w:t>
      </w:r>
      <w:r w:rsidR="00F556A9">
        <w:rPr>
          <w:rFonts w:ascii="Times New Roman" w:eastAsia="Calibri" w:hAnsi="Times New Roman" w:cs="Times New Roman"/>
          <w:i/>
          <w:sz w:val="28"/>
          <w:szCs w:val="28"/>
        </w:rPr>
        <w:br/>
      </w:r>
      <w:r w:rsidRPr="00D80CDD">
        <w:rPr>
          <w:rFonts w:ascii="Times New Roman" w:eastAsia="Calibri" w:hAnsi="Times New Roman" w:cs="Times New Roman"/>
          <w:i/>
          <w:sz w:val="28"/>
          <w:szCs w:val="28"/>
        </w:rPr>
        <w:t>к возгоранию. Будьте предельно бдительны.</w:t>
      </w:r>
    </w:p>
    <w:p w:rsidR="00D80CDD" w:rsidRDefault="00780F17" w:rsidP="00D80CDD">
      <w:pPr>
        <w:spacing w:before="40" w:after="0" w:line="240" w:lineRule="auto"/>
        <w:ind w:firstLine="284"/>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Перед началом использования </w:t>
      </w:r>
      <w:r w:rsidRPr="001A089A">
        <w:rPr>
          <w:rFonts w:ascii="Times New Roman" w:eastAsia="Calibri" w:hAnsi="Times New Roman" w:cs="Times New Roman"/>
          <w:i/>
          <w:sz w:val="28"/>
          <w:szCs w:val="28"/>
        </w:rPr>
        <w:t>топки</w:t>
      </w:r>
      <w:r w:rsidR="00D80CDD" w:rsidRPr="00D80CDD">
        <w:rPr>
          <w:rFonts w:ascii="Times New Roman" w:eastAsia="Calibri" w:hAnsi="Times New Roman" w:cs="Times New Roman"/>
          <w:i/>
          <w:sz w:val="28"/>
          <w:szCs w:val="28"/>
        </w:rPr>
        <w:t>, все наклейки с её поверхности должны быть удалены. Запрещается размещать на печи и в зоне излучения вещи для просушки.</w:t>
      </w:r>
    </w:p>
    <w:p w:rsidR="00914259" w:rsidRDefault="00914259" w:rsidP="00D80CDD">
      <w:pPr>
        <w:spacing w:before="40" w:after="0" w:line="240" w:lineRule="auto"/>
        <w:ind w:firstLine="284"/>
        <w:jc w:val="both"/>
        <w:rPr>
          <w:rFonts w:ascii="Times New Roman" w:eastAsia="Calibri" w:hAnsi="Times New Roman" w:cs="Times New Roman"/>
          <w:i/>
          <w:sz w:val="28"/>
          <w:szCs w:val="28"/>
        </w:rPr>
      </w:pPr>
    </w:p>
    <w:p w:rsidR="005A1705" w:rsidRDefault="005A1705" w:rsidP="005A1705">
      <w:pPr>
        <w:rPr>
          <w:rFonts w:ascii="Times New Roman" w:hAnsi="Times New Roman" w:cs="Times New Roman"/>
          <w:b/>
          <w:sz w:val="28"/>
          <w:szCs w:val="28"/>
        </w:rPr>
      </w:pPr>
      <w:r>
        <w:rPr>
          <w:rFonts w:ascii="Times New Roman" w:hAnsi="Times New Roman" w:cs="Times New Roman"/>
          <w:b/>
          <w:sz w:val="28"/>
          <w:szCs w:val="28"/>
        </w:rPr>
        <w:t>5</w:t>
      </w:r>
      <w:r w:rsidRPr="00800547">
        <w:rPr>
          <w:rFonts w:ascii="Times New Roman" w:hAnsi="Times New Roman" w:cs="Times New Roman"/>
          <w:b/>
          <w:sz w:val="28"/>
          <w:szCs w:val="28"/>
        </w:rPr>
        <w:t>.</w:t>
      </w:r>
      <w:r>
        <w:rPr>
          <w:rFonts w:ascii="Times New Roman" w:hAnsi="Times New Roman" w:cs="Times New Roman"/>
          <w:b/>
          <w:sz w:val="28"/>
          <w:szCs w:val="28"/>
        </w:rPr>
        <w:t>2</w:t>
      </w:r>
      <w:r w:rsidRPr="00800547">
        <w:rPr>
          <w:rFonts w:ascii="Times New Roman" w:hAnsi="Times New Roman" w:cs="Times New Roman"/>
          <w:b/>
          <w:sz w:val="28"/>
          <w:szCs w:val="28"/>
        </w:rPr>
        <w:t xml:space="preserve">. </w:t>
      </w:r>
      <w:r>
        <w:rPr>
          <w:rFonts w:ascii="Times New Roman" w:hAnsi="Times New Roman" w:cs="Times New Roman"/>
          <w:b/>
          <w:sz w:val="28"/>
          <w:szCs w:val="28"/>
        </w:rPr>
        <w:t>Обслуживание и меры предосторожности</w:t>
      </w:r>
    </w:p>
    <w:p w:rsidR="00D56510" w:rsidRDefault="00D56510" w:rsidP="00D56510">
      <w:pPr>
        <w:tabs>
          <w:tab w:val="left" w:pos="851"/>
        </w:tabs>
        <w:spacing w:before="0" w:after="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56510">
        <w:rPr>
          <w:rFonts w:ascii="Times New Roman" w:eastAsia="Times New Roman" w:hAnsi="Times New Roman" w:cs="Times New Roman"/>
          <w:sz w:val="28"/>
          <w:szCs w:val="28"/>
          <w:lang w:eastAsia="ru-RU"/>
        </w:rPr>
        <w:t xml:space="preserve">При </w:t>
      </w:r>
      <w:r w:rsidR="00F556A9">
        <w:rPr>
          <w:rFonts w:ascii="Times New Roman" w:eastAsia="Times New Roman" w:hAnsi="Times New Roman" w:cs="Times New Roman"/>
          <w:sz w:val="28"/>
          <w:szCs w:val="28"/>
          <w:lang w:eastAsia="ru-RU"/>
        </w:rPr>
        <w:t xml:space="preserve">удалении </w:t>
      </w:r>
      <w:r w:rsidR="0038433B">
        <w:rPr>
          <w:rFonts w:ascii="Times New Roman" w:eastAsia="Times New Roman" w:hAnsi="Times New Roman" w:cs="Times New Roman"/>
          <w:sz w:val="28"/>
          <w:szCs w:val="28"/>
          <w:lang w:eastAsia="ru-RU"/>
        </w:rPr>
        <w:t>золы</w:t>
      </w:r>
      <w:r w:rsidR="00520B3D">
        <w:rPr>
          <w:rFonts w:ascii="Times New Roman" w:eastAsia="Times New Roman" w:hAnsi="Times New Roman" w:cs="Times New Roman"/>
          <w:sz w:val="28"/>
          <w:szCs w:val="28"/>
          <w:lang w:eastAsia="ru-RU"/>
        </w:rPr>
        <w:t xml:space="preserve"> пользуйтесь специальным инструментом</w:t>
      </w:r>
      <w:proofErr w:type="gramStart"/>
      <w:r>
        <w:rPr>
          <w:rFonts w:ascii="Times New Roman" w:eastAsia="Times New Roman" w:hAnsi="Times New Roman" w:cs="Times New Roman"/>
          <w:sz w:val="28"/>
          <w:szCs w:val="28"/>
          <w:lang w:eastAsia="ru-RU"/>
        </w:rPr>
        <w:t xml:space="preserve">  </w:t>
      </w:r>
      <w:r w:rsidRPr="00D56510">
        <w:rPr>
          <w:rFonts w:ascii="Times New Roman" w:eastAsia="Times New Roman" w:hAnsi="Times New Roman" w:cs="Times New Roman"/>
          <w:sz w:val="28"/>
          <w:szCs w:val="28"/>
          <w:lang w:eastAsia="ru-RU"/>
        </w:rPr>
        <w:t>Д</w:t>
      </w:r>
      <w:proofErr w:type="gramEnd"/>
      <w:r w:rsidRPr="00D56510">
        <w:rPr>
          <w:rFonts w:ascii="Times New Roman" w:eastAsia="Times New Roman" w:hAnsi="Times New Roman" w:cs="Times New Roman"/>
          <w:sz w:val="28"/>
          <w:szCs w:val="28"/>
          <w:lang w:eastAsia="ru-RU"/>
        </w:rPr>
        <w:t>ля очистки рамки двери камеры горения</w:t>
      </w:r>
      <w:r w:rsidR="00AD3E75">
        <w:rPr>
          <w:rFonts w:ascii="Times New Roman" w:eastAsia="Times New Roman" w:hAnsi="Times New Roman" w:cs="Times New Roman"/>
          <w:sz w:val="28"/>
          <w:szCs w:val="28"/>
          <w:lang w:eastAsia="ru-RU"/>
        </w:rPr>
        <w:t xml:space="preserve"> </w:t>
      </w:r>
      <w:r w:rsidRPr="00D56510">
        <w:rPr>
          <w:rFonts w:ascii="Times New Roman" w:eastAsia="Times New Roman" w:hAnsi="Times New Roman" w:cs="Times New Roman"/>
          <w:sz w:val="28"/>
          <w:szCs w:val="28"/>
          <w:lang w:eastAsia="ru-RU"/>
        </w:rPr>
        <w:t xml:space="preserve"> не используйте абразивные материалы (даже в небольших количествах). Используйте только горячую воду с мылом, мягкие тряпки или натуральную губку. Сразу же </w:t>
      </w:r>
      <w:r w:rsidR="00520B3D">
        <w:rPr>
          <w:rFonts w:ascii="Times New Roman" w:eastAsia="Times New Roman" w:hAnsi="Times New Roman" w:cs="Times New Roman"/>
          <w:sz w:val="28"/>
          <w:szCs w:val="28"/>
          <w:lang w:eastAsia="ru-RU"/>
        </w:rPr>
        <w:t xml:space="preserve">вытрите и </w:t>
      </w:r>
      <w:r w:rsidRPr="00D56510">
        <w:rPr>
          <w:rFonts w:ascii="Times New Roman" w:eastAsia="Times New Roman" w:hAnsi="Times New Roman" w:cs="Times New Roman"/>
          <w:sz w:val="28"/>
          <w:szCs w:val="28"/>
          <w:lang w:eastAsia="ru-RU"/>
        </w:rPr>
        <w:t>просушивайте поверхность рамки двери.</w:t>
      </w:r>
    </w:p>
    <w:p w:rsidR="00D80CDD" w:rsidRDefault="00D56510" w:rsidP="00D80CDD">
      <w:r>
        <w:rPr>
          <w:rFonts w:ascii="Times New Roman" w:hAnsi="Times New Roman" w:cs="Times New Roman"/>
          <w:sz w:val="28"/>
          <w:szCs w:val="28"/>
        </w:rPr>
        <w:t xml:space="preserve"> </w:t>
      </w:r>
      <w:r w:rsidR="00520B3D" w:rsidRPr="001A089A">
        <w:rPr>
          <w:rFonts w:ascii="Times New Roman" w:hAnsi="Times New Roman" w:cs="Times New Roman"/>
          <w:b/>
          <w:sz w:val="28"/>
          <w:szCs w:val="28"/>
        </w:rPr>
        <w:t>ВНИМАНИЕ!</w:t>
      </w:r>
      <w:r w:rsidRPr="00520B3D">
        <w:rPr>
          <w:rFonts w:ascii="Times New Roman" w:hAnsi="Times New Roman" w:cs="Times New Roman"/>
          <w:color w:val="FF0000"/>
          <w:sz w:val="28"/>
          <w:szCs w:val="28"/>
        </w:rPr>
        <w:t xml:space="preserve"> </w:t>
      </w:r>
      <w:r w:rsidR="00D80CDD" w:rsidRPr="005C09F7">
        <w:rPr>
          <w:rFonts w:ascii="Times New Roman" w:hAnsi="Times New Roman" w:cs="Times New Roman"/>
          <w:i/>
          <w:sz w:val="28"/>
          <w:szCs w:val="28"/>
        </w:rPr>
        <w:t>Помните, что зола может остывать в течение нескольких часов. Во избежание ожогов, удаляйте золу только после её полного остывания</w:t>
      </w:r>
      <w:r w:rsidR="00D80CDD" w:rsidRPr="005C09F7">
        <w:rPr>
          <w:i/>
        </w:rPr>
        <w:t>.</w:t>
      </w:r>
    </w:p>
    <w:p w:rsidR="00D80CDD" w:rsidRPr="00D56510" w:rsidRDefault="00D56510" w:rsidP="00D80CDD">
      <w:pPr>
        <w:rPr>
          <w:rFonts w:ascii="Times New Roman" w:hAnsi="Times New Roman" w:cs="Times New Roman"/>
          <w:b/>
          <w:sz w:val="28"/>
          <w:szCs w:val="28"/>
        </w:rPr>
      </w:pPr>
      <w:r>
        <w:rPr>
          <w:rFonts w:ascii="Times New Roman" w:hAnsi="Times New Roman" w:cs="Times New Roman"/>
          <w:sz w:val="28"/>
          <w:szCs w:val="28"/>
        </w:rPr>
        <w:t xml:space="preserve">  </w:t>
      </w:r>
      <w:r w:rsidR="00D80CDD" w:rsidRPr="00D56510">
        <w:rPr>
          <w:rFonts w:ascii="Times New Roman" w:hAnsi="Times New Roman" w:cs="Times New Roman"/>
          <w:sz w:val="28"/>
          <w:szCs w:val="28"/>
        </w:rPr>
        <w:t>Регулярно удаляйте пыль с поверхностей печи</w:t>
      </w:r>
      <w:r w:rsidR="00520B3D">
        <w:rPr>
          <w:rFonts w:ascii="Times New Roman" w:hAnsi="Times New Roman" w:cs="Times New Roman"/>
          <w:sz w:val="28"/>
          <w:szCs w:val="28"/>
        </w:rPr>
        <w:t xml:space="preserve"> </w:t>
      </w:r>
      <w:r w:rsidR="00520B3D" w:rsidRPr="001A089A">
        <w:rPr>
          <w:rFonts w:ascii="Times New Roman" w:hAnsi="Times New Roman" w:cs="Times New Roman"/>
          <w:sz w:val="28"/>
          <w:szCs w:val="28"/>
        </w:rPr>
        <w:t>и под облицовкой</w:t>
      </w:r>
      <w:r w:rsidR="00D80CDD" w:rsidRPr="00D56510">
        <w:rPr>
          <w:rFonts w:ascii="Times New Roman" w:hAnsi="Times New Roman" w:cs="Times New Roman"/>
          <w:sz w:val="28"/>
          <w:szCs w:val="28"/>
        </w:rPr>
        <w:t xml:space="preserve">, </w:t>
      </w:r>
      <w:r w:rsidR="0094690D">
        <w:rPr>
          <w:rFonts w:ascii="Times New Roman" w:hAnsi="Times New Roman" w:cs="Times New Roman"/>
          <w:sz w:val="28"/>
          <w:szCs w:val="28"/>
        </w:rPr>
        <w:br/>
      </w:r>
      <w:r w:rsidR="00D80CDD" w:rsidRPr="00D56510">
        <w:rPr>
          <w:rFonts w:ascii="Times New Roman" w:hAnsi="Times New Roman" w:cs="Times New Roman"/>
          <w:sz w:val="28"/>
          <w:szCs w:val="28"/>
        </w:rPr>
        <w:t>т.к. её скопление приводит к появлению обугленных наслоений на внешней поверхности корпуса и к загрязнению помещения</w:t>
      </w:r>
      <w:r w:rsidR="00AA0406">
        <w:rPr>
          <w:rFonts w:ascii="Times New Roman" w:hAnsi="Times New Roman" w:cs="Times New Roman"/>
          <w:sz w:val="28"/>
          <w:szCs w:val="28"/>
        </w:rPr>
        <w:t xml:space="preserve"> с дополнительными запахами</w:t>
      </w:r>
      <w:r w:rsidR="00D80CDD" w:rsidRPr="00D56510">
        <w:rPr>
          <w:rFonts w:ascii="Times New Roman" w:hAnsi="Times New Roman" w:cs="Times New Roman"/>
          <w:sz w:val="28"/>
          <w:szCs w:val="28"/>
        </w:rPr>
        <w:t>, где установлена печь. Также, не</w:t>
      </w:r>
      <w:r>
        <w:rPr>
          <w:rFonts w:ascii="Times New Roman" w:hAnsi="Times New Roman" w:cs="Times New Roman"/>
          <w:sz w:val="28"/>
          <w:szCs w:val="28"/>
        </w:rPr>
        <w:t xml:space="preserve"> </w:t>
      </w:r>
      <w:r w:rsidR="00D80CDD" w:rsidRPr="00D56510">
        <w:rPr>
          <w:rFonts w:ascii="Times New Roman" w:hAnsi="Times New Roman" w:cs="Times New Roman"/>
          <w:sz w:val="28"/>
          <w:szCs w:val="28"/>
        </w:rPr>
        <w:t>удалённая пыль может воспламениться</w:t>
      </w:r>
      <w:r>
        <w:rPr>
          <w:rFonts w:ascii="Times New Roman" w:hAnsi="Times New Roman" w:cs="Times New Roman"/>
          <w:sz w:val="28"/>
          <w:szCs w:val="28"/>
        </w:rPr>
        <w:t>.</w:t>
      </w:r>
    </w:p>
    <w:p w:rsidR="005A1705" w:rsidRDefault="005A1705" w:rsidP="005A1705">
      <w:pPr>
        <w:rPr>
          <w:rFonts w:ascii="Times New Roman" w:hAnsi="Times New Roman" w:cs="Times New Roman"/>
          <w:b/>
          <w:sz w:val="28"/>
          <w:szCs w:val="28"/>
        </w:rPr>
      </w:pPr>
      <w:r>
        <w:rPr>
          <w:rFonts w:ascii="Times New Roman" w:hAnsi="Times New Roman" w:cs="Times New Roman"/>
          <w:b/>
          <w:sz w:val="28"/>
          <w:szCs w:val="28"/>
        </w:rPr>
        <w:t>5.3</w:t>
      </w:r>
      <w:r w:rsidRPr="00800547">
        <w:rPr>
          <w:rFonts w:ascii="Times New Roman" w:hAnsi="Times New Roman" w:cs="Times New Roman"/>
          <w:b/>
          <w:sz w:val="28"/>
          <w:szCs w:val="28"/>
        </w:rPr>
        <w:t xml:space="preserve">. </w:t>
      </w:r>
      <w:r w:rsidR="00D80CDD">
        <w:rPr>
          <w:rFonts w:ascii="Times New Roman" w:hAnsi="Times New Roman" w:cs="Times New Roman"/>
          <w:b/>
          <w:sz w:val="28"/>
          <w:szCs w:val="28"/>
        </w:rPr>
        <w:t>Внутренние поверхности топок и дымоход</w:t>
      </w:r>
    </w:p>
    <w:p w:rsidR="00D80CDD" w:rsidRDefault="00D56510" w:rsidP="00D80CDD">
      <w:pPr>
        <w:rPr>
          <w:rFonts w:ascii="Times New Roman" w:hAnsi="Times New Roman" w:cs="Times New Roman"/>
          <w:sz w:val="28"/>
          <w:szCs w:val="28"/>
        </w:rPr>
      </w:pPr>
      <w:r>
        <w:rPr>
          <w:rFonts w:ascii="Times New Roman" w:hAnsi="Times New Roman" w:cs="Times New Roman"/>
          <w:sz w:val="28"/>
          <w:szCs w:val="28"/>
        </w:rPr>
        <w:t xml:space="preserve">  </w:t>
      </w:r>
      <w:r w:rsidR="00AD3E75">
        <w:rPr>
          <w:rFonts w:ascii="Times New Roman" w:hAnsi="Times New Roman" w:cs="Times New Roman"/>
          <w:sz w:val="28"/>
          <w:szCs w:val="28"/>
        </w:rPr>
        <w:t xml:space="preserve">Внутренние поверхности </w:t>
      </w:r>
      <w:r w:rsidR="00AD3E75" w:rsidRPr="001A089A">
        <w:rPr>
          <w:rFonts w:ascii="Times New Roman" w:hAnsi="Times New Roman" w:cs="Times New Roman"/>
          <w:sz w:val="28"/>
          <w:szCs w:val="28"/>
        </w:rPr>
        <w:t>топки</w:t>
      </w:r>
      <w:r w:rsidR="00520B3D" w:rsidRPr="001A089A">
        <w:rPr>
          <w:rFonts w:ascii="Times New Roman" w:hAnsi="Times New Roman" w:cs="Times New Roman"/>
          <w:sz w:val="28"/>
          <w:szCs w:val="28"/>
        </w:rPr>
        <w:t xml:space="preserve"> печи</w:t>
      </w:r>
      <w:r w:rsidR="00D80CDD" w:rsidRPr="00D56510">
        <w:rPr>
          <w:rFonts w:ascii="Times New Roman" w:hAnsi="Times New Roman" w:cs="Times New Roman"/>
          <w:sz w:val="28"/>
          <w:szCs w:val="28"/>
        </w:rPr>
        <w:t>, соединительная труба и дымоход должны регулярно (не реже одного раза в год, в зависимости от интенсивности эксплуатации) очищаться от наслоений сажи. Эта работа должна выполняться специализированной организацией.</w:t>
      </w:r>
    </w:p>
    <w:p w:rsidR="00F556A9" w:rsidRDefault="00F556A9" w:rsidP="00D80CDD">
      <w:pPr>
        <w:rPr>
          <w:rFonts w:ascii="Times New Roman" w:hAnsi="Times New Roman" w:cs="Times New Roman"/>
          <w:sz w:val="28"/>
          <w:szCs w:val="28"/>
        </w:rPr>
      </w:pPr>
    </w:p>
    <w:p w:rsidR="00F556A9" w:rsidRDefault="00F556A9" w:rsidP="00D80CDD">
      <w:pPr>
        <w:rPr>
          <w:rFonts w:ascii="Times New Roman" w:hAnsi="Times New Roman" w:cs="Times New Roman"/>
          <w:sz w:val="28"/>
          <w:szCs w:val="28"/>
        </w:rPr>
      </w:pPr>
    </w:p>
    <w:p w:rsidR="00D80CDD" w:rsidRDefault="00D80CDD" w:rsidP="00D80CDD">
      <w:pPr>
        <w:rPr>
          <w:rFonts w:ascii="Times New Roman" w:hAnsi="Times New Roman" w:cs="Times New Roman"/>
          <w:b/>
          <w:sz w:val="28"/>
          <w:szCs w:val="28"/>
        </w:rPr>
      </w:pPr>
      <w:r>
        <w:rPr>
          <w:rFonts w:ascii="Times New Roman" w:hAnsi="Times New Roman" w:cs="Times New Roman"/>
          <w:b/>
          <w:sz w:val="28"/>
          <w:szCs w:val="28"/>
        </w:rPr>
        <w:lastRenderedPageBreak/>
        <w:t>5</w:t>
      </w:r>
      <w:r w:rsidRPr="00800547">
        <w:rPr>
          <w:rFonts w:ascii="Times New Roman" w:hAnsi="Times New Roman" w:cs="Times New Roman"/>
          <w:b/>
          <w:sz w:val="28"/>
          <w:szCs w:val="28"/>
        </w:rPr>
        <w:t>.</w:t>
      </w:r>
      <w:r>
        <w:rPr>
          <w:rFonts w:ascii="Times New Roman" w:hAnsi="Times New Roman" w:cs="Times New Roman"/>
          <w:b/>
          <w:sz w:val="28"/>
          <w:szCs w:val="28"/>
        </w:rPr>
        <w:t>4</w:t>
      </w:r>
      <w:r w:rsidRPr="00800547">
        <w:rPr>
          <w:rFonts w:ascii="Times New Roman" w:hAnsi="Times New Roman" w:cs="Times New Roman"/>
          <w:b/>
          <w:sz w:val="28"/>
          <w:szCs w:val="28"/>
        </w:rPr>
        <w:t xml:space="preserve">. </w:t>
      </w:r>
      <w:r>
        <w:rPr>
          <w:rFonts w:ascii="Times New Roman" w:hAnsi="Times New Roman" w:cs="Times New Roman"/>
          <w:b/>
          <w:sz w:val="28"/>
          <w:szCs w:val="28"/>
        </w:rPr>
        <w:t xml:space="preserve">Чистка </w:t>
      </w:r>
      <w:r w:rsidR="00F556A9">
        <w:rPr>
          <w:rFonts w:ascii="Times New Roman" w:hAnsi="Times New Roman" w:cs="Times New Roman"/>
          <w:b/>
          <w:sz w:val="28"/>
          <w:szCs w:val="28"/>
        </w:rPr>
        <w:t xml:space="preserve">термостойкого стекла </w:t>
      </w:r>
      <w:r>
        <w:rPr>
          <w:rFonts w:ascii="Times New Roman" w:hAnsi="Times New Roman" w:cs="Times New Roman"/>
          <w:b/>
          <w:sz w:val="28"/>
          <w:szCs w:val="28"/>
        </w:rPr>
        <w:t>дверцы</w:t>
      </w:r>
    </w:p>
    <w:p w:rsidR="00D80CDD" w:rsidRPr="00D56510" w:rsidRDefault="00D56510" w:rsidP="00D80CDD">
      <w:pPr>
        <w:rPr>
          <w:rFonts w:ascii="Times New Roman" w:hAnsi="Times New Roman" w:cs="Times New Roman"/>
          <w:sz w:val="28"/>
          <w:szCs w:val="28"/>
        </w:rPr>
      </w:pPr>
      <w:r>
        <w:rPr>
          <w:rFonts w:ascii="Times New Roman" w:hAnsi="Times New Roman" w:cs="Times New Roman"/>
          <w:sz w:val="28"/>
          <w:szCs w:val="28"/>
        </w:rPr>
        <w:t xml:space="preserve">  </w:t>
      </w:r>
      <w:r w:rsidR="00D80CDD" w:rsidRPr="00D56510">
        <w:rPr>
          <w:rFonts w:ascii="Times New Roman" w:hAnsi="Times New Roman" w:cs="Times New Roman"/>
          <w:sz w:val="28"/>
          <w:szCs w:val="28"/>
        </w:rPr>
        <w:t>Протирать стекло следует изнутри мягкой тряпкой, с помощью нанесенного на нее специального раствора для чистки. Запрещается протирать стекло веществами, содержащими абразивные наполнители. Лакокрасочные поверхности необходимо протирать мягкой тряпкой</w:t>
      </w:r>
      <w:r w:rsidR="00520B3D">
        <w:rPr>
          <w:rFonts w:ascii="Times New Roman" w:hAnsi="Times New Roman" w:cs="Times New Roman"/>
          <w:sz w:val="28"/>
          <w:szCs w:val="28"/>
        </w:rPr>
        <w:t xml:space="preserve"> и </w:t>
      </w:r>
      <w:r w:rsidR="00520B3D" w:rsidRPr="001A089A">
        <w:rPr>
          <w:rFonts w:ascii="Times New Roman" w:hAnsi="Times New Roman" w:cs="Times New Roman"/>
          <w:sz w:val="28"/>
          <w:szCs w:val="28"/>
        </w:rPr>
        <w:t>не допускать царапин</w:t>
      </w:r>
      <w:r w:rsidR="00D80CDD" w:rsidRPr="00D56510">
        <w:rPr>
          <w:rFonts w:ascii="Times New Roman" w:hAnsi="Times New Roman" w:cs="Times New Roman"/>
          <w:sz w:val="28"/>
          <w:szCs w:val="28"/>
        </w:rPr>
        <w:t>.</w:t>
      </w:r>
    </w:p>
    <w:p w:rsidR="00FA4954" w:rsidRPr="009F2682" w:rsidRDefault="00FA4954" w:rsidP="00FA4954">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5.5. Уход за облицовкой из камня</w:t>
      </w:r>
      <w:r w:rsidRPr="009F2682">
        <w:rPr>
          <w:rFonts w:ascii="Times New Roman" w:eastAsia="Times New Roman" w:hAnsi="Times New Roman" w:cs="Times New Roman"/>
          <w:b/>
          <w:sz w:val="28"/>
          <w:szCs w:val="28"/>
          <w:lang w:eastAsia="ru-RU"/>
        </w:rPr>
        <w:t xml:space="preserve">  </w:t>
      </w:r>
    </w:p>
    <w:p w:rsidR="00FA4954" w:rsidRDefault="00FA4954" w:rsidP="00FA495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процессе эксплуатации</w:t>
      </w:r>
      <w:r w:rsidRPr="009F2682">
        <w:rPr>
          <w:rFonts w:ascii="Times New Roman" w:eastAsia="Times New Roman" w:hAnsi="Times New Roman" w:cs="Times New Roman"/>
          <w:sz w:val="28"/>
          <w:szCs w:val="28"/>
          <w:lang w:eastAsia="ru-RU"/>
        </w:rPr>
        <w:t xml:space="preserve"> облицовки печи на её поверхности могут возникнуть загрязнения и разводы, которые можно убрать мягкой </w:t>
      </w:r>
      <w:r>
        <w:rPr>
          <w:rFonts w:ascii="Times New Roman" w:eastAsia="Times New Roman" w:hAnsi="Times New Roman" w:cs="Times New Roman"/>
          <w:sz w:val="28"/>
          <w:szCs w:val="28"/>
          <w:lang w:eastAsia="ru-RU"/>
        </w:rPr>
        <w:t xml:space="preserve">тканью </w:t>
      </w:r>
      <w:r w:rsidR="00F556A9">
        <w:rPr>
          <w:rFonts w:ascii="Times New Roman" w:eastAsia="Times New Roman" w:hAnsi="Times New Roman" w:cs="Times New Roman"/>
          <w:sz w:val="28"/>
          <w:szCs w:val="28"/>
          <w:lang w:eastAsia="ru-RU"/>
        </w:rPr>
        <w:t xml:space="preserve">или </w:t>
      </w:r>
      <w:r>
        <w:rPr>
          <w:rFonts w:ascii="Times New Roman" w:eastAsia="Times New Roman" w:hAnsi="Times New Roman" w:cs="Times New Roman"/>
          <w:sz w:val="28"/>
          <w:szCs w:val="28"/>
          <w:lang w:eastAsia="ru-RU"/>
        </w:rPr>
        <w:t>губк</w:t>
      </w:r>
      <w:r w:rsidR="00F556A9">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для мытья посуды с мыльным раствором</w:t>
      </w:r>
      <w:r w:rsidR="00F556A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F2682">
        <w:rPr>
          <w:rFonts w:ascii="Times New Roman" w:eastAsia="Times New Roman" w:hAnsi="Times New Roman" w:cs="Times New Roman"/>
          <w:sz w:val="28"/>
          <w:szCs w:val="28"/>
          <w:lang w:eastAsia="ru-RU"/>
        </w:rPr>
        <w:t xml:space="preserve">с последующим ополаскиванием теплой водой. Эта процедура вернет первоначальный вид облицовке из натурального камня (делать по мере необходимости). Допускается изменение цвета камня и появление мелких трещин и сколов, которые не влияют </w:t>
      </w:r>
      <w:r>
        <w:rPr>
          <w:rFonts w:ascii="Times New Roman" w:eastAsia="Times New Roman" w:hAnsi="Times New Roman" w:cs="Times New Roman"/>
          <w:sz w:val="28"/>
          <w:szCs w:val="28"/>
          <w:lang w:eastAsia="ru-RU"/>
        </w:rPr>
        <w:t xml:space="preserve">на </w:t>
      </w:r>
      <w:r w:rsidRPr="009F2682">
        <w:rPr>
          <w:rFonts w:ascii="Times New Roman" w:eastAsia="Times New Roman" w:hAnsi="Times New Roman" w:cs="Times New Roman"/>
          <w:sz w:val="28"/>
          <w:szCs w:val="28"/>
          <w:lang w:eastAsia="ru-RU"/>
        </w:rPr>
        <w:t>безопасную эксплуатацию печи – это связано с природным происхождением материала. Остерегайтесь подделок из некачественного материала!</w:t>
      </w:r>
    </w:p>
    <w:p w:rsidR="00962465" w:rsidRPr="009F2682" w:rsidRDefault="00962465" w:rsidP="00FA4954">
      <w:pPr>
        <w:rPr>
          <w:rFonts w:ascii="Times New Roman" w:eastAsia="Times New Roman" w:hAnsi="Times New Roman" w:cs="Times New Roman"/>
          <w:sz w:val="28"/>
          <w:szCs w:val="28"/>
          <w:lang w:eastAsia="ru-RU"/>
        </w:rPr>
      </w:pPr>
    </w:p>
    <w:p w:rsidR="00967AA9" w:rsidRDefault="00967AA9" w:rsidP="00967AA9">
      <w:pPr>
        <w:jc w:val="center"/>
        <w:rPr>
          <w:rFonts w:ascii="Times New Roman" w:hAnsi="Times New Roman" w:cs="Times New Roman"/>
          <w:b/>
          <w:sz w:val="36"/>
          <w:szCs w:val="36"/>
        </w:rPr>
      </w:pPr>
      <w:r>
        <w:rPr>
          <w:rFonts w:ascii="Times New Roman" w:hAnsi="Times New Roman" w:cs="Times New Roman"/>
          <w:b/>
          <w:sz w:val="36"/>
          <w:szCs w:val="36"/>
        </w:rPr>
        <w:t>6.</w:t>
      </w:r>
      <w:r w:rsidRPr="00330D5F">
        <w:rPr>
          <w:rFonts w:ascii="Times New Roman" w:hAnsi="Times New Roman" w:cs="Times New Roman"/>
          <w:b/>
          <w:sz w:val="36"/>
          <w:szCs w:val="36"/>
        </w:rPr>
        <w:t xml:space="preserve"> </w:t>
      </w:r>
      <w:r>
        <w:rPr>
          <w:rFonts w:ascii="Times New Roman" w:hAnsi="Times New Roman" w:cs="Times New Roman"/>
          <w:b/>
          <w:sz w:val="36"/>
          <w:szCs w:val="36"/>
        </w:rPr>
        <w:t>Эксплуатация топк</w:t>
      </w:r>
      <w:r w:rsidR="0009557F">
        <w:rPr>
          <w:rFonts w:ascii="Times New Roman" w:hAnsi="Times New Roman" w:cs="Times New Roman"/>
          <w:b/>
          <w:sz w:val="36"/>
          <w:szCs w:val="36"/>
        </w:rPr>
        <w:t>и</w:t>
      </w:r>
    </w:p>
    <w:p w:rsidR="00967AA9" w:rsidRPr="00D80CDD" w:rsidRDefault="00967AA9" w:rsidP="00967AA9">
      <w:pPr>
        <w:rPr>
          <w:rFonts w:ascii="Times New Roman" w:hAnsi="Times New Roman" w:cs="Times New Roman"/>
          <w:b/>
          <w:i/>
          <w:sz w:val="28"/>
          <w:szCs w:val="28"/>
        </w:rPr>
      </w:pPr>
      <w:r>
        <w:rPr>
          <w:rFonts w:ascii="Times New Roman" w:hAnsi="Times New Roman" w:cs="Times New Roman"/>
          <w:b/>
          <w:sz w:val="28"/>
          <w:szCs w:val="28"/>
        </w:rPr>
        <w:t>6</w:t>
      </w:r>
      <w:r w:rsidRPr="00800547">
        <w:rPr>
          <w:rFonts w:ascii="Times New Roman" w:hAnsi="Times New Roman" w:cs="Times New Roman"/>
          <w:b/>
          <w:sz w:val="28"/>
          <w:szCs w:val="28"/>
        </w:rPr>
        <w:t xml:space="preserve">.1. </w:t>
      </w:r>
      <w:r>
        <w:rPr>
          <w:rFonts w:ascii="Times New Roman" w:hAnsi="Times New Roman" w:cs="Times New Roman"/>
          <w:b/>
          <w:sz w:val="28"/>
          <w:szCs w:val="28"/>
        </w:rPr>
        <w:t>Качество топлива</w:t>
      </w:r>
    </w:p>
    <w:p w:rsidR="00967AA9" w:rsidRDefault="00967AA9" w:rsidP="000C6F2C">
      <w:pPr>
        <w:spacing w:line="240" w:lineRule="auto"/>
        <w:rPr>
          <w:rFonts w:ascii="Times New Roman" w:hAnsi="Times New Roman" w:cs="Times New Roman"/>
          <w:sz w:val="28"/>
          <w:szCs w:val="28"/>
        </w:rPr>
      </w:pPr>
      <w:r w:rsidRPr="00967AA9">
        <w:rPr>
          <w:rFonts w:ascii="Times New Roman" w:hAnsi="Times New Roman" w:cs="Times New Roman"/>
          <w:sz w:val="28"/>
          <w:szCs w:val="28"/>
        </w:rPr>
        <w:t>В</w:t>
      </w:r>
      <w:r>
        <w:rPr>
          <w:rFonts w:ascii="Times New Roman" w:hAnsi="Times New Roman" w:cs="Times New Roman"/>
          <w:sz w:val="28"/>
          <w:szCs w:val="28"/>
        </w:rPr>
        <w:t xml:space="preserve"> </w:t>
      </w:r>
      <w:r w:rsidRPr="00967AA9">
        <w:rPr>
          <w:rFonts w:ascii="Times New Roman" w:hAnsi="Times New Roman" w:cs="Times New Roman"/>
          <w:sz w:val="28"/>
          <w:szCs w:val="28"/>
        </w:rPr>
        <w:t>ка</w:t>
      </w:r>
      <w:r>
        <w:rPr>
          <w:rFonts w:ascii="Times New Roman" w:hAnsi="Times New Roman" w:cs="Times New Roman"/>
          <w:sz w:val="28"/>
          <w:szCs w:val="28"/>
        </w:rPr>
        <w:t>минной топке запрещается использовать материалы, непредназначенные для сжигания в ней. Кроме того, запрещается сжигать жидкое топливо и отходы.</w:t>
      </w:r>
      <w:r w:rsidR="007209FD">
        <w:rPr>
          <w:rFonts w:ascii="Times New Roman" w:hAnsi="Times New Roman" w:cs="Times New Roman"/>
          <w:sz w:val="28"/>
          <w:szCs w:val="28"/>
        </w:rPr>
        <w:t xml:space="preserve"> Ни при каких обстоятельствах не использовать для розжига бензин, спирт, растворители и т.д.!</w:t>
      </w:r>
    </w:p>
    <w:p w:rsidR="007209FD" w:rsidRDefault="007209FD" w:rsidP="000C6F2C">
      <w:pPr>
        <w:spacing w:line="240" w:lineRule="auto"/>
        <w:rPr>
          <w:rFonts w:ascii="Times New Roman" w:hAnsi="Times New Roman" w:cs="Times New Roman"/>
          <w:sz w:val="28"/>
          <w:szCs w:val="28"/>
        </w:rPr>
      </w:pPr>
      <w:r>
        <w:rPr>
          <w:rFonts w:ascii="Times New Roman" w:hAnsi="Times New Roman" w:cs="Times New Roman"/>
          <w:sz w:val="28"/>
          <w:szCs w:val="28"/>
        </w:rPr>
        <w:t>Для розжига рекомендуется использовать мягкую древесину (</w:t>
      </w:r>
      <w:r w:rsidR="00F556A9">
        <w:rPr>
          <w:rFonts w:ascii="Times New Roman" w:hAnsi="Times New Roman" w:cs="Times New Roman"/>
          <w:sz w:val="28"/>
          <w:szCs w:val="28"/>
        </w:rPr>
        <w:t>еловые породы</w:t>
      </w:r>
      <w:r>
        <w:rPr>
          <w:rFonts w:ascii="Times New Roman" w:hAnsi="Times New Roman" w:cs="Times New Roman"/>
          <w:sz w:val="28"/>
          <w:szCs w:val="28"/>
        </w:rPr>
        <w:t>, тополь, березу).</w:t>
      </w:r>
      <w:r w:rsidR="009209ED">
        <w:rPr>
          <w:rFonts w:ascii="Times New Roman" w:hAnsi="Times New Roman" w:cs="Times New Roman"/>
          <w:sz w:val="28"/>
          <w:szCs w:val="28"/>
        </w:rPr>
        <w:t xml:space="preserve"> </w:t>
      </w:r>
      <w:r>
        <w:rPr>
          <w:rFonts w:ascii="Times New Roman" w:hAnsi="Times New Roman" w:cs="Times New Roman"/>
          <w:sz w:val="28"/>
          <w:szCs w:val="28"/>
        </w:rPr>
        <w:t xml:space="preserve">Для горения </w:t>
      </w:r>
      <w:r w:rsidR="000C6F2C">
        <w:rPr>
          <w:rFonts w:ascii="Times New Roman" w:hAnsi="Times New Roman" w:cs="Times New Roman"/>
          <w:sz w:val="28"/>
          <w:szCs w:val="28"/>
        </w:rPr>
        <w:t xml:space="preserve">рекомендуется дерево с высокой плотностью (дуб, бук, ясень), которое горит со спокойным пламенем и создает устойчивый жар. </w:t>
      </w:r>
    </w:p>
    <w:p w:rsidR="007209FD" w:rsidRDefault="007209FD" w:rsidP="00967AA9">
      <w:pPr>
        <w:rPr>
          <w:rFonts w:ascii="Times New Roman" w:hAnsi="Times New Roman" w:cs="Times New Roman"/>
          <w:sz w:val="28"/>
          <w:szCs w:val="28"/>
        </w:rPr>
      </w:pPr>
      <w:r>
        <w:rPr>
          <w:rFonts w:ascii="Times New Roman" w:hAnsi="Times New Roman" w:cs="Times New Roman"/>
          <w:sz w:val="28"/>
          <w:szCs w:val="28"/>
        </w:rPr>
        <w:t>Использование запрещенного вида топлива может повредить каминную топку и загрязнить среду, а также автоматически аннулирует гарантию.</w:t>
      </w:r>
    </w:p>
    <w:p w:rsidR="00715735" w:rsidRDefault="000C6F2C" w:rsidP="00967AA9">
      <w:pPr>
        <w:rPr>
          <w:rFonts w:ascii="Times New Roman" w:hAnsi="Times New Roman" w:cs="Times New Roman"/>
          <w:sz w:val="28"/>
          <w:szCs w:val="28"/>
        </w:rPr>
      </w:pPr>
      <w:r>
        <w:rPr>
          <w:rFonts w:ascii="Times New Roman" w:hAnsi="Times New Roman" w:cs="Times New Roman"/>
          <w:sz w:val="28"/>
          <w:szCs w:val="28"/>
        </w:rPr>
        <w:t xml:space="preserve">Мы рекомендуем использовать сухие дрова с влажностью 15-18%. Ни при каких обстоятельствах вы не должны использовать свежую древесину. Свежая древесина имеет влажность около 60%, а теплоотдача менее 2кВт/ч на 1кг. Чтобы создать такой же объем тепловой энергии потребуется двойной объем топлива. При </w:t>
      </w:r>
      <w:r w:rsidR="006F2C44">
        <w:rPr>
          <w:rFonts w:ascii="Times New Roman" w:hAnsi="Times New Roman" w:cs="Times New Roman"/>
          <w:sz w:val="28"/>
          <w:szCs w:val="28"/>
        </w:rPr>
        <w:t>использовании свежей древесины,  топка</w:t>
      </w:r>
      <w:r w:rsidR="00520B3D">
        <w:rPr>
          <w:rFonts w:ascii="Times New Roman" w:hAnsi="Times New Roman" w:cs="Times New Roman"/>
          <w:sz w:val="28"/>
          <w:szCs w:val="28"/>
        </w:rPr>
        <w:t xml:space="preserve"> </w:t>
      </w:r>
      <w:r w:rsidR="00520B3D" w:rsidRPr="00962465">
        <w:rPr>
          <w:rFonts w:ascii="Times New Roman" w:hAnsi="Times New Roman" w:cs="Times New Roman"/>
          <w:sz w:val="28"/>
          <w:szCs w:val="28"/>
        </w:rPr>
        <w:t>печи</w:t>
      </w:r>
      <w:r w:rsidR="006F2C44">
        <w:rPr>
          <w:rFonts w:ascii="Times New Roman" w:hAnsi="Times New Roman" w:cs="Times New Roman"/>
          <w:sz w:val="28"/>
          <w:szCs w:val="28"/>
        </w:rPr>
        <w:t xml:space="preserve"> не достигает оптимальной температуры горения, эффективности и низкого уровня выброса</w:t>
      </w:r>
      <w:r w:rsidR="00FA4954">
        <w:rPr>
          <w:rFonts w:ascii="Times New Roman" w:hAnsi="Times New Roman" w:cs="Times New Roman"/>
          <w:sz w:val="28"/>
          <w:szCs w:val="28"/>
        </w:rPr>
        <w:t xml:space="preserve"> </w:t>
      </w:r>
      <w:r w:rsidR="00D37AFB">
        <w:rPr>
          <w:rFonts w:ascii="Times New Roman" w:hAnsi="Times New Roman" w:cs="Times New Roman"/>
          <w:sz w:val="28"/>
          <w:szCs w:val="28"/>
        </w:rPr>
        <w:lastRenderedPageBreak/>
        <w:t>з</w:t>
      </w:r>
      <w:r w:rsidR="006F2C44">
        <w:rPr>
          <w:rFonts w:ascii="Times New Roman" w:hAnsi="Times New Roman" w:cs="Times New Roman"/>
          <w:sz w:val="28"/>
          <w:szCs w:val="28"/>
        </w:rPr>
        <w:t>агрязняющих веществ.</w:t>
      </w:r>
      <w:r w:rsidR="00715735">
        <w:rPr>
          <w:rFonts w:ascii="Times New Roman" w:hAnsi="Times New Roman" w:cs="Times New Roman"/>
          <w:noProof/>
          <w:sz w:val="28"/>
          <w:szCs w:val="28"/>
          <w:lang w:eastAsia="ru-RU"/>
        </w:rPr>
        <w:drawing>
          <wp:inline distT="0" distB="0" distL="0" distR="0">
            <wp:extent cx="6000673" cy="3980815"/>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лажность.jpg"/>
                    <pic:cNvPicPr/>
                  </pic:nvPicPr>
                  <pic:blipFill>
                    <a:blip r:embed="rId17">
                      <a:extLst>
                        <a:ext uri="{28A0092B-C50C-407E-A947-70E740481C1C}">
                          <a14:useLocalDpi xmlns:a14="http://schemas.microsoft.com/office/drawing/2010/main" val="0"/>
                        </a:ext>
                      </a:extLst>
                    </a:blip>
                    <a:stretch>
                      <a:fillRect/>
                    </a:stretch>
                  </pic:blipFill>
                  <pic:spPr>
                    <a:xfrm>
                      <a:off x="0" y="0"/>
                      <a:ext cx="6034726" cy="4003406"/>
                    </a:xfrm>
                    <a:prstGeom prst="rect">
                      <a:avLst/>
                    </a:prstGeom>
                  </pic:spPr>
                </pic:pic>
              </a:graphicData>
            </a:graphic>
          </wp:inline>
        </w:drawing>
      </w:r>
    </w:p>
    <w:p w:rsidR="006F2C44" w:rsidRPr="00967AA9" w:rsidRDefault="006F2C44" w:rsidP="00967AA9">
      <w:pPr>
        <w:rPr>
          <w:rFonts w:ascii="Times New Roman" w:hAnsi="Times New Roman" w:cs="Times New Roman"/>
          <w:i/>
          <w:sz w:val="28"/>
          <w:szCs w:val="28"/>
        </w:rPr>
      </w:pPr>
      <w:r>
        <w:rPr>
          <w:rFonts w:ascii="Times New Roman" w:hAnsi="Times New Roman" w:cs="Times New Roman"/>
          <w:sz w:val="28"/>
          <w:szCs w:val="28"/>
        </w:rPr>
        <w:t xml:space="preserve">Сжигание древесины с высокой влажностью чрезмерно перегружает топку </w:t>
      </w:r>
      <w:r w:rsidR="00520B3D">
        <w:rPr>
          <w:rFonts w:ascii="Times New Roman" w:hAnsi="Times New Roman" w:cs="Times New Roman"/>
          <w:sz w:val="28"/>
          <w:szCs w:val="28"/>
        </w:rPr>
        <w:br/>
      </w:r>
      <w:r>
        <w:rPr>
          <w:rFonts w:ascii="Times New Roman" w:hAnsi="Times New Roman" w:cs="Times New Roman"/>
          <w:sz w:val="28"/>
          <w:szCs w:val="28"/>
        </w:rPr>
        <w:t xml:space="preserve">и сокращает срок её службы. При повторном сжигании влажного дерева, топка или части топки могут быть повреждены и это будет способствовать загрязнению трубы и увеличению риска </w:t>
      </w:r>
      <w:r w:rsidR="00A838FF">
        <w:rPr>
          <w:rFonts w:ascii="Times New Roman" w:hAnsi="Times New Roman" w:cs="Times New Roman"/>
          <w:sz w:val="28"/>
          <w:szCs w:val="28"/>
        </w:rPr>
        <w:t xml:space="preserve">возникновения сажи в дымоходе, </w:t>
      </w:r>
      <w:r w:rsidR="00520B3D">
        <w:rPr>
          <w:rFonts w:ascii="Times New Roman" w:hAnsi="Times New Roman" w:cs="Times New Roman"/>
          <w:sz w:val="28"/>
          <w:szCs w:val="28"/>
        </w:rPr>
        <w:br/>
      </w:r>
      <w:r w:rsidR="00A838FF">
        <w:rPr>
          <w:rFonts w:ascii="Times New Roman" w:hAnsi="Times New Roman" w:cs="Times New Roman"/>
          <w:sz w:val="28"/>
          <w:szCs w:val="28"/>
        </w:rPr>
        <w:t>что может привести к возникновению пожара.</w:t>
      </w:r>
      <w:r>
        <w:rPr>
          <w:rFonts w:ascii="Times New Roman" w:hAnsi="Times New Roman" w:cs="Times New Roman"/>
          <w:sz w:val="28"/>
          <w:szCs w:val="28"/>
        </w:rPr>
        <w:t xml:space="preserve"> </w:t>
      </w:r>
    </w:p>
    <w:p w:rsidR="00967AA9" w:rsidRDefault="00967AA9" w:rsidP="00D80CDD">
      <w:pPr>
        <w:rPr>
          <w:rFonts w:ascii="Times New Roman" w:hAnsi="Times New Roman" w:cs="Times New Roman"/>
          <w:b/>
          <w:sz w:val="28"/>
          <w:szCs w:val="28"/>
        </w:rPr>
      </w:pPr>
      <w:r>
        <w:rPr>
          <w:rFonts w:ascii="Times New Roman" w:hAnsi="Times New Roman" w:cs="Times New Roman"/>
          <w:b/>
          <w:sz w:val="28"/>
          <w:szCs w:val="28"/>
        </w:rPr>
        <w:t>6.2 Стадия розжига и процесс горения</w:t>
      </w:r>
    </w:p>
    <w:p w:rsidR="00423845" w:rsidRDefault="00423845" w:rsidP="00D80CD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Установите ручку для подачи в</w:t>
      </w:r>
      <w:r w:rsidR="006257F2">
        <w:rPr>
          <w:rFonts w:ascii="Times New Roman" w:hAnsi="Times New Roman" w:cs="Times New Roman"/>
          <w:noProof/>
          <w:sz w:val="28"/>
          <w:szCs w:val="28"/>
          <w:lang w:eastAsia="ru-RU"/>
        </w:rPr>
        <w:t>оздуха для горения на максимум</w:t>
      </w:r>
      <w:r>
        <w:rPr>
          <w:rFonts w:ascii="Times New Roman" w:hAnsi="Times New Roman" w:cs="Times New Roman"/>
          <w:noProof/>
          <w:sz w:val="28"/>
          <w:szCs w:val="28"/>
          <w:lang w:eastAsia="ru-RU"/>
        </w:rPr>
        <w:t xml:space="preserve"> см. </w:t>
      </w:r>
      <w:r w:rsidR="006257F2">
        <w:rPr>
          <w:rFonts w:ascii="Times New Roman" w:hAnsi="Times New Roman" w:cs="Times New Roman"/>
          <w:noProof/>
          <w:sz w:val="28"/>
          <w:szCs w:val="28"/>
          <w:lang w:eastAsia="ru-RU"/>
        </w:rPr>
        <w:t>рис. ниже.</w:t>
      </w:r>
    </w:p>
    <w:p w:rsidR="001A089A" w:rsidRDefault="001A089A" w:rsidP="00D80CD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46978D2" wp14:editId="5D4CBFCB">
            <wp:extent cx="6388730" cy="2600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jpg"/>
                    <pic:cNvPicPr/>
                  </pic:nvPicPr>
                  <pic:blipFill rotWithShape="1">
                    <a:blip r:embed="rId18">
                      <a:extLst>
                        <a:ext uri="{28A0092B-C50C-407E-A947-70E740481C1C}">
                          <a14:useLocalDpi xmlns:a14="http://schemas.microsoft.com/office/drawing/2010/main" val="0"/>
                        </a:ext>
                      </a:extLst>
                    </a:blip>
                    <a:srcRect l="319" t="34309" b="34497"/>
                    <a:stretch/>
                  </pic:blipFill>
                  <pic:spPr bwMode="auto">
                    <a:xfrm>
                      <a:off x="0" y="0"/>
                      <a:ext cx="6391784" cy="2601568"/>
                    </a:xfrm>
                    <a:prstGeom prst="rect">
                      <a:avLst/>
                    </a:prstGeom>
                    <a:ln>
                      <a:noFill/>
                    </a:ln>
                    <a:extLst>
                      <a:ext uri="{53640926-AAD7-44D8-BBD7-CCE9431645EC}">
                        <a14:shadowObscured xmlns:a14="http://schemas.microsoft.com/office/drawing/2010/main"/>
                      </a:ext>
                    </a:extLst>
                  </pic:spPr>
                </pic:pic>
              </a:graphicData>
            </a:graphic>
          </wp:inline>
        </w:drawing>
      </w:r>
    </w:p>
    <w:p w:rsidR="00423845" w:rsidRDefault="00423845" w:rsidP="0042384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Это гарантирует наличие достаточного количества воздуха для сжигания.</w:t>
      </w:r>
    </w:p>
    <w:p w:rsidR="006257F2" w:rsidRDefault="006257F2" w:rsidP="00423845">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Затем положите дрова рядом с задней стенкой. Снизу большие поленья затем мелкие. Лучины положить между мелкими поленьями после чего их поджечь.</w:t>
      </w:r>
    </w:p>
    <w:p w:rsidR="00381CDE" w:rsidRDefault="00381CDE" w:rsidP="00D80CD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124200"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inal-zakladka-drov-2.jpg"/>
                    <pic:cNvPicPr/>
                  </pic:nvPicPr>
                  <pic:blipFill rotWithShape="1">
                    <a:blip r:embed="rId19">
                      <a:extLst>
                        <a:ext uri="{28A0092B-C50C-407E-A947-70E740481C1C}">
                          <a14:useLocalDpi xmlns:a14="http://schemas.microsoft.com/office/drawing/2010/main" val="0"/>
                        </a:ext>
                      </a:extLst>
                    </a:blip>
                    <a:srcRect l="21950" r="26977" b="25831"/>
                    <a:stretch/>
                  </pic:blipFill>
                  <pic:spPr bwMode="auto">
                    <a:xfrm>
                      <a:off x="0" y="0"/>
                      <a:ext cx="3124200" cy="2590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7ED4A37" wp14:editId="7544F47F">
            <wp:extent cx="2895600" cy="25977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ginal-rozpal.jpg"/>
                    <pic:cNvPicPr/>
                  </pic:nvPicPr>
                  <pic:blipFill rotWithShape="1">
                    <a:blip r:embed="rId20">
                      <a:extLst>
                        <a:ext uri="{28A0092B-C50C-407E-A947-70E740481C1C}">
                          <a14:useLocalDpi xmlns:a14="http://schemas.microsoft.com/office/drawing/2010/main" val="0"/>
                        </a:ext>
                      </a:extLst>
                    </a:blip>
                    <a:srcRect l="21779" t="25632" r="31596"/>
                    <a:stretch/>
                  </pic:blipFill>
                  <pic:spPr bwMode="auto">
                    <a:xfrm>
                      <a:off x="0" y="0"/>
                      <a:ext cx="2895600" cy="2597785"/>
                    </a:xfrm>
                    <a:prstGeom prst="rect">
                      <a:avLst/>
                    </a:prstGeom>
                    <a:ln>
                      <a:noFill/>
                    </a:ln>
                    <a:extLst>
                      <a:ext uri="{53640926-AAD7-44D8-BBD7-CCE9431645EC}">
                        <a14:shadowObscured xmlns:a14="http://schemas.microsoft.com/office/drawing/2010/main"/>
                      </a:ext>
                    </a:extLst>
                  </pic:spPr>
                </pic:pic>
              </a:graphicData>
            </a:graphic>
          </wp:inline>
        </w:drawing>
      </w:r>
    </w:p>
    <w:p w:rsidR="00A7160E" w:rsidRPr="00A7160E" w:rsidRDefault="00381CDE" w:rsidP="00A7160E">
      <w:pPr>
        <w:rPr>
          <w:rFonts w:ascii="Times New Roman" w:eastAsia="Calibri" w:hAnsi="Times New Roman" w:cs="Times New Roman"/>
          <w:sz w:val="28"/>
          <w:szCs w:val="28"/>
        </w:rPr>
      </w:pPr>
      <w:r>
        <w:rPr>
          <w:rFonts w:ascii="Times New Roman" w:hAnsi="Times New Roman" w:cs="Times New Roman"/>
          <w:noProof/>
          <w:sz w:val="28"/>
          <w:szCs w:val="28"/>
          <w:lang w:eastAsia="ru-RU"/>
        </w:rPr>
        <w:t>Закрыть дверь и наблюдать пока огонь не разгориться. После того как все дрова разгорятся, установите регулирование подачи воздуха в среднее положение, чтобы достичь оптимального эффекта.</w:t>
      </w:r>
      <w:r w:rsidR="00A7160E" w:rsidRPr="00A7160E">
        <w:rPr>
          <w:rFonts w:ascii="Verdana" w:eastAsia="Calibri" w:hAnsi="Verdana" w:cs="Times New Roman"/>
          <w:sz w:val="18"/>
          <w:szCs w:val="22"/>
        </w:rPr>
        <w:t xml:space="preserve"> </w:t>
      </w:r>
      <w:r w:rsidR="00A7160E" w:rsidRPr="00A7160E">
        <w:rPr>
          <w:rFonts w:ascii="Times New Roman" w:eastAsia="Calibri" w:hAnsi="Times New Roman" w:cs="Times New Roman"/>
          <w:sz w:val="28"/>
          <w:szCs w:val="28"/>
        </w:rPr>
        <w:t>Дополнительные поленья можно подкладывать, когда первая закладка дров прогорела. В этом случае необходимо очень осторожно (чтобы не обжечься) приоткрыть дверцу и положить требуемое количество поленьев. Если воспламенение дров затруднено, максимально откройте заслонку подачи во</w:t>
      </w:r>
      <w:r w:rsidR="00A7160E">
        <w:rPr>
          <w:rFonts w:ascii="Times New Roman" w:eastAsia="Calibri" w:hAnsi="Times New Roman" w:cs="Times New Roman"/>
          <w:sz w:val="28"/>
          <w:szCs w:val="28"/>
        </w:rPr>
        <w:t>здуха или ненадолго приоткройте</w:t>
      </w:r>
      <w:r w:rsidR="00A7160E" w:rsidRPr="00A7160E">
        <w:rPr>
          <w:rFonts w:ascii="Times New Roman" w:eastAsia="Calibri" w:hAnsi="Times New Roman" w:cs="Times New Roman"/>
          <w:sz w:val="28"/>
          <w:szCs w:val="28"/>
        </w:rPr>
        <w:t xml:space="preserve"> дверцу печи.</w:t>
      </w:r>
    </w:p>
    <w:p w:rsidR="00A7160E" w:rsidRPr="00A7160E" w:rsidRDefault="00A7160E" w:rsidP="00A7160E">
      <w:pPr>
        <w:rPr>
          <w:rFonts w:ascii="Times New Roman" w:hAnsi="Times New Roman" w:cs="Times New Roman"/>
          <w:sz w:val="28"/>
          <w:szCs w:val="28"/>
        </w:rPr>
      </w:pPr>
      <w:r w:rsidRPr="00A7160E">
        <w:rPr>
          <w:rFonts w:ascii="Times New Roman" w:hAnsi="Times New Roman" w:cs="Times New Roman"/>
          <w:sz w:val="28"/>
          <w:szCs w:val="28"/>
        </w:rPr>
        <w:t>Искусственные дрова из спрессованных под большим давлением древесных отходов имеют большую удельную тепловую мощность. Поэтому количество таких дров не должно превышать 1,6-1,7 кг.</w:t>
      </w:r>
    </w:p>
    <w:p w:rsidR="00A7160E" w:rsidRPr="00A7160E" w:rsidRDefault="00A7160E" w:rsidP="00A7160E">
      <w:pPr>
        <w:rPr>
          <w:rFonts w:ascii="Times New Roman" w:hAnsi="Times New Roman" w:cs="Times New Roman"/>
          <w:sz w:val="28"/>
          <w:szCs w:val="28"/>
        </w:rPr>
      </w:pPr>
      <w:r>
        <w:rPr>
          <w:rFonts w:ascii="Times New Roman" w:hAnsi="Times New Roman" w:cs="Times New Roman"/>
          <w:sz w:val="28"/>
          <w:szCs w:val="28"/>
        </w:rPr>
        <w:t xml:space="preserve">Если вы не хотите больше добавлять дрова и остатки сгорели, установите регулирования подачи воздуха в крайнее левое положение. Это позволит предотвратить подачу воздуха на горения и продлит </w:t>
      </w:r>
      <w:r w:rsidR="00143EB6">
        <w:rPr>
          <w:rFonts w:ascii="Times New Roman" w:hAnsi="Times New Roman" w:cs="Times New Roman"/>
          <w:sz w:val="28"/>
          <w:szCs w:val="28"/>
        </w:rPr>
        <w:t xml:space="preserve">фазу тепла. Угли останутся горячими в камере дольше и тепло не будет выходить через дымоход. </w:t>
      </w:r>
      <w:r w:rsidRPr="00A7160E">
        <w:rPr>
          <w:rFonts w:ascii="Times New Roman" w:hAnsi="Times New Roman" w:cs="Times New Roman"/>
          <w:sz w:val="28"/>
          <w:szCs w:val="28"/>
        </w:rPr>
        <w:t>Когда печка не используется, все воздушные заслонки должны быть закрыты.</w:t>
      </w:r>
    </w:p>
    <w:p w:rsidR="00967AA9" w:rsidRDefault="00967AA9" w:rsidP="00D80CDD">
      <w:pPr>
        <w:rPr>
          <w:rFonts w:ascii="Times New Roman" w:hAnsi="Times New Roman" w:cs="Times New Roman"/>
          <w:b/>
          <w:sz w:val="28"/>
          <w:szCs w:val="28"/>
        </w:rPr>
      </w:pPr>
      <w:r>
        <w:rPr>
          <w:rFonts w:ascii="Times New Roman" w:hAnsi="Times New Roman" w:cs="Times New Roman"/>
          <w:b/>
          <w:sz w:val="28"/>
          <w:szCs w:val="28"/>
        </w:rPr>
        <w:t>6.3. Первая топка</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При первой топке</w:t>
      </w:r>
      <w:r w:rsidR="00520B3D">
        <w:rPr>
          <w:rFonts w:ascii="Times New Roman" w:eastAsia="Calibri" w:hAnsi="Times New Roman" w:cs="Times New Roman"/>
          <w:sz w:val="28"/>
          <w:szCs w:val="28"/>
        </w:rPr>
        <w:t xml:space="preserve"> </w:t>
      </w:r>
      <w:proofErr w:type="spellStart"/>
      <w:r w:rsidR="00F32705" w:rsidRPr="00F32705">
        <w:rPr>
          <w:rFonts w:ascii="Times New Roman" w:eastAsia="Calibri" w:hAnsi="Times New Roman" w:cs="Times New Roman"/>
          <w:sz w:val="28"/>
          <w:szCs w:val="28"/>
        </w:rPr>
        <w:t>лакокраска</w:t>
      </w:r>
      <w:proofErr w:type="spellEnd"/>
      <w:r w:rsidRPr="00F379FA">
        <w:rPr>
          <w:rFonts w:ascii="Times New Roman" w:eastAsia="Calibri" w:hAnsi="Times New Roman" w:cs="Times New Roman"/>
          <w:sz w:val="28"/>
          <w:szCs w:val="28"/>
        </w:rPr>
        <w:t>, покрывающ</w:t>
      </w:r>
      <w:r w:rsidR="00F32705">
        <w:rPr>
          <w:rFonts w:ascii="Times New Roman" w:eastAsia="Calibri" w:hAnsi="Times New Roman" w:cs="Times New Roman"/>
          <w:sz w:val="28"/>
          <w:szCs w:val="28"/>
        </w:rPr>
        <w:t>ая</w:t>
      </w:r>
      <w:r w:rsidRPr="00F379FA">
        <w:rPr>
          <w:rFonts w:ascii="Times New Roman" w:eastAsia="Calibri" w:hAnsi="Times New Roman" w:cs="Times New Roman"/>
          <w:sz w:val="28"/>
          <w:szCs w:val="28"/>
        </w:rPr>
        <w:t xml:space="preserve"> внешнюю поверхность </w:t>
      </w:r>
      <w:r>
        <w:rPr>
          <w:rFonts w:ascii="Times New Roman" w:eastAsia="Calibri" w:hAnsi="Times New Roman" w:cs="Times New Roman"/>
          <w:sz w:val="28"/>
          <w:szCs w:val="28"/>
        </w:rPr>
        <w:t>топки</w:t>
      </w:r>
      <w:r w:rsidRPr="00F379FA">
        <w:rPr>
          <w:rFonts w:ascii="Times New Roman" w:eastAsia="Calibri" w:hAnsi="Times New Roman" w:cs="Times New Roman"/>
          <w:sz w:val="28"/>
          <w:szCs w:val="28"/>
        </w:rPr>
        <w:t>, спекается и затвердевает. Чтобы избежать повреждения</w:t>
      </w:r>
      <w:r w:rsidR="00F32705">
        <w:rPr>
          <w:rFonts w:ascii="Times New Roman" w:eastAsia="Calibri" w:hAnsi="Times New Roman" w:cs="Times New Roman"/>
          <w:sz w:val="28"/>
          <w:szCs w:val="28"/>
        </w:rPr>
        <w:t xml:space="preserve"> </w:t>
      </w:r>
      <w:r w:rsidR="00520B3D" w:rsidRPr="00F32705">
        <w:rPr>
          <w:rFonts w:ascii="Times New Roman" w:eastAsia="Calibri" w:hAnsi="Times New Roman" w:cs="Times New Roman"/>
          <w:sz w:val="28"/>
          <w:szCs w:val="28"/>
        </w:rPr>
        <w:t>лакокрасо</w:t>
      </w:r>
      <w:r w:rsidR="00F32705">
        <w:rPr>
          <w:rFonts w:ascii="Times New Roman" w:eastAsia="Calibri" w:hAnsi="Times New Roman" w:cs="Times New Roman"/>
          <w:sz w:val="28"/>
          <w:szCs w:val="28"/>
        </w:rPr>
        <w:t>ч</w:t>
      </w:r>
      <w:r w:rsidR="00520B3D" w:rsidRPr="00F32705">
        <w:rPr>
          <w:rFonts w:ascii="Times New Roman" w:eastAsia="Calibri" w:hAnsi="Times New Roman" w:cs="Times New Roman"/>
          <w:sz w:val="28"/>
          <w:szCs w:val="28"/>
        </w:rPr>
        <w:t>ного</w:t>
      </w:r>
      <w:r w:rsidR="00520B3D" w:rsidRPr="00520B3D">
        <w:rPr>
          <w:rFonts w:ascii="Times New Roman" w:eastAsia="Calibri" w:hAnsi="Times New Roman" w:cs="Times New Roman"/>
          <w:color w:val="FF0000"/>
          <w:sz w:val="28"/>
          <w:szCs w:val="28"/>
        </w:rPr>
        <w:t xml:space="preserve"> </w:t>
      </w:r>
      <w:r w:rsidR="00520B3D">
        <w:rPr>
          <w:rFonts w:ascii="Times New Roman" w:eastAsia="Calibri" w:hAnsi="Times New Roman" w:cs="Times New Roman"/>
          <w:sz w:val="28"/>
          <w:szCs w:val="28"/>
        </w:rPr>
        <w:t xml:space="preserve">покрытия </w:t>
      </w:r>
      <w:r w:rsidRPr="00F379FA">
        <w:rPr>
          <w:rFonts w:ascii="Times New Roman" w:eastAsia="Calibri" w:hAnsi="Times New Roman" w:cs="Times New Roman"/>
          <w:sz w:val="28"/>
          <w:szCs w:val="28"/>
        </w:rPr>
        <w:t xml:space="preserve">и растрескивания шамотных плит, защищающих конструкцию печи изнутри, огонь при первой растопке должен быть небольшим (закладка дров не более 2-х поленьев, общим весом до 2-х кг), а продолжительность топки -  не </w:t>
      </w:r>
      <w:r w:rsidRPr="00F379FA">
        <w:rPr>
          <w:rFonts w:ascii="Times New Roman" w:eastAsia="Calibri" w:hAnsi="Times New Roman" w:cs="Times New Roman"/>
          <w:sz w:val="28"/>
          <w:szCs w:val="28"/>
        </w:rPr>
        <w:lastRenderedPageBreak/>
        <w:t>более 1,5 часов. При второй и третьей топке, Вы можете постепенно увеличить количество дров до 2,5-3 кг.</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 xml:space="preserve">Также при первых топках из шамота может выделяться и испаряться остаточная влага, а </w:t>
      </w:r>
      <w:proofErr w:type="spellStart"/>
      <w:r w:rsidR="00F32705" w:rsidRPr="00F32705">
        <w:rPr>
          <w:rFonts w:ascii="Times New Roman" w:eastAsia="Calibri" w:hAnsi="Times New Roman" w:cs="Times New Roman"/>
          <w:sz w:val="28"/>
          <w:szCs w:val="28"/>
        </w:rPr>
        <w:t>лакокраска</w:t>
      </w:r>
      <w:proofErr w:type="spellEnd"/>
      <w:r w:rsidRPr="00F379FA">
        <w:rPr>
          <w:rFonts w:ascii="Times New Roman" w:eastAsia="Calibri" w:hAnsi="Times New Roman" w:cs="Times New Roman"/>
          <w:sz w:val="28"/>
          <w:szCs w:val="28"/>
        </w:rPr>
        <w:t xml:space="preserve"> в процессе обжига (спекания) выделяет специфический запах, что может привести к появлению небольшого дыма. Поэтому на начальном этапе необходимо проводить растопку только в хорошо проветриваемых помещениях</w:t>
      </w:r>
      <w:r w:rsidR="00A87CF6">
        <w:rPr>
          <w:rFonts w:ascii="Times New Roman" w:eastAsia="Calibri" w:hAnsi="Times New Roman" w:cs="Times New Roman"/>
          <w:sz w:val="28"/>
          <w:szCs w:val="28"/>
        </w:rPr>
        <w:t xml:space="preserve"> или на </w:t>
      </w:r>
      <w:bookmarkStart w:id="1" w:name="_GoBack"/>
      <w:bookmarkEnd w:id="1"/>
      <w:r w:rsidR="00A87CF6">
        <w:rPr>
          <w:rFonts w:ascii="Times New Roman" w:eastAsia="Calibri" w:hAnsi="Times New Roman" w:cs="Times New Roman"/>
          <w:sz w:val="28"/>
          <w:szCs w:val="28"/>
        </w:rPr>
        <w:t>улице</w:t>
      </w:r>
      <w:r w:rsidRPr="00F379FA">
        <w:rPr>
          <w:rFonts w:ascii="Times New Roman" w:eastAsia="Calibri" w:hAnsi="Times New Roman" w:cs="Times New Roman"/>
          <w:sz w:val="28"/>
          <w:szCs w:val="28"/>
        </w:rPr>
        <w:t xml:space="preserve">. При правильно проведенных первых топках </w:t>
      </w:r>
      <w:proofErr w:type="spellStart"/>
      <w:r w:rsidR="00F32705">
        <w:rPr>
          <w:rFonts w:ascii="Times New Roman" w:eastAsia="Calibri" w:hAnsi="Times New Roman" w:cs="Times New Roman"/>
          <w:sz w:val="28"/>
          <w:szCs w:val="28"/>
        </w:rPr>
        <w:t>лакокраска</w:t>
      </w:r>
      <w:proofErr w:type="spellEnd"/>
      <w:r w:rsidRPr="00F379FA">
        <w:rPr>
          <w:rFonts w:ascii="Times New Roman" w:eastAsia="Calibri" w:hAnsi="Times New Roman" w:cs="Times New Roman"/>
          <w:sz w:val="28"/>
          <w:szCs w:val="28"/>
        </w:rPr>
        <w:t xml:space="preserve"> спекается, влага из шамота испаряется и при последующей работе печи запах и дым пропадают.</w:t>
      </w:r>
    </w:p>
    <w:p w:rsidR="00F379FA" w:rsidRPr="00F379FA" w:rsidRDefault="006B1929" w:rsidP="00F379FA">
      <w:pPr>
        <w:spacing w:before="40"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F379FA" w:rsidRPr="00F379FA">
        <w:rPr>
          <w:rFonts w:ascii="Times New Roman" w:eastAsia="Calibri" w:hAnsi="Times New Roman" w:cs="Times New Roman"/>
          <w:sz w:val="28"/>
          <w:szCs w:val="28"/>
        </w:rPr>
        <w:t>ри разогревании и остывании печи, происходит незначительное расширение конструкции и, сопровождаемое этим расширением, незначительное потрескивание элементов внешней облицовки печи. Это естественное явление, обусловленное перепадами температур и, как следствие, линейным расширением. Конструкция</w:t>
      </w:r>
      <w:r w:rsidR="00C6141F">
        <w:rPr>
          <w:rFonts w:ascii="Times New Roman" w:eastAsia="Calibri" w:hAnsi="Times New Roman" w:cs="Times New Roman"/>
          <w:sz w:val="28"/>
          <w:szCs w:val="28"/>
        </w:rPr>
        <w:t xml:space="preserve"> </w:t>
      </w:r>
      <w:r w:rsidR="00C6141F" w:rsidRPr="00F32705">
        <w:rPr>
          <w:rFonts w:ascii="Times New Roman" w:eastAsia="Calibri" w:hAnsi="Times New Roman" w:cs="Times New Roman"/>
          <w:sz w:val="28"/>
          <w:szCs w:val="28"/>
        </w:rPr>
        <w:t>и герметичность</w:t>
      </w:r>
      <w:r w:rsidR="00F379FA" w:rsidRPr="00F32705">
        <w:rPr>
          <w:rFonts w:ascii="Times New Roman" w:eastAsia="Calibri" w:hAnsi="Times New Roman" w:cs="Times New Roman"/>
          <w:sz w:val="28"/>
          <w:szCs w:val="28"/>
        </w:rPr>
        <w:t xml:space="preserve"> </w:t>
      </w:r>
      <w:r w:rsidR="00F379FA" w:rsidRPr="00F379FA">
        <w:rPr>
          <w:rFonts w:ascii="Times New Roman" w:eastAsia="Calibri" w:hAnsi="Times New Roman" w:cs="Times New Roman"/>
          <w:sz w:val="28"/>
          <w:szCs w:val="28"/>
        </w:rPr>
        <w:t>печи рассчитана на такое расширение и ничего опасного в этом процессе нет.</w:t>
      </w:r>
    </w:p>
    <w:p w:rsidR="00967AA9" w:rsidRDefault="00967AA9" w:rsidP="00D80CDD">
      <w:pPr>
        <w:rPr>
          <w:rFonts w:ascii="Times New Roman" w:hAnsi="Times New Roman" w:cs="Times New Roman"/>
          <w:b/>
          <w:sz w:val="28"/>
          <w:szCs w:val="28"/>
        </w:rPr>
      </w:pPr>
      <w:r>
        <w:rPr>
          <w:rFonts w:ascii="Times New Roman" w:hAnsi="Times New Roman" w:cs="Times New Roman"/>
          <w:b/>
          <w:sz w:val="28"/>
          <w:szCs w:val="28"/>
        </w:rPr>
        <w:t>6.4. Управление процессом горения</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Процесс горения зависит от количества и качества топлива, а также от количества подаваемого в печь воздуха. Не рекомендуется слишком сильно уменьшать скорость сгорания, чрезмерным перекрыванием подачи воздуха. Это приводит к неполному сгоранию топлива, повышенному образованию сажи и загрязнению стекла дверцы. Кроме того, возникает опасность возникновения микровзрывов, воспламенения выходящих газов.</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Управл</w:t>
      </w:r>
      <w:r w:rsidR="009209ED">
        <w:rPr>
          <w:rFonts w:ascii="Times New Roman" w:eastAsia="Calibri" w:hAnsi="Times New Roman" w:cs="Times New Roman"/>
          <w:sz w:val="28"/>
          <w:szCs w:val="28"/>
        </w:rPr>
        <w:t>ение подачей первичного воздуха</w:t>
      </w:r>
      <w:r w:rsidRPr="00F379FA">
        <w:rPr>
          <w:rFonts w:ascii="Times New Roman" w:eastAsia="Calibri" w:hAnsi="Times New Roman" w:cs="Times New Roman"/>
          <w:sz w:val="28"/>
          <w:szCs w:val="28"/>
        </w:rPr>
        <w:t xml:space="preserve"> внутрь печи осуществляется ручкой. В положении ручки «полностью открыто» (до упора вправо), заслонка подачи воздуха открыта и в топку подается максимальное количество воздуха.</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 xml:space="preserve">В среднем положении ручки, внутрь печи поступает ограниченное количество воздуха. В таком положении достигается оптимальная эффективность работы печи. Поступающего количества воздуха достаточно для предотвращения отложения сажи на внутренней поверхности </w:t>
      </w:r>
      <w:r w:rsidR="0066037B">
        <w:rPr>
          <w:rFonts w:ascii="Times New Roman" w:eastAsia="Calibri" w:hAnsi="Times New Roman" w:cs="Times New Roman"/>
          <w:sz w:val="28"/>
          <w:szCs w:val="28"/>
        </w:rPr>
        <w:t xml:space="preserve">топочной </w:t>
      </w:r>
      <w:r w:rsidRPr="00F379FA">
        <w:rPr>
          <w:rFonts w:ascii="Times New Roman" w:eastAsia="Calibri" w:hAnsi="Times New Roman" w:cs="Times New Roman"/>
          <w:sz w:val="28"/>
          <w:szCs w:val="28"/>
        </w:rPr>
        <w:t>две</w:t>
      </w:r>
      <w:r w:rsidR="0066037B">
        <w:rPr>
          <w:rFonts w:ascii="Times New Roman" w:eastAsia="Calibri" w:hAnsi="Times New Roman" w:cs="Times New Roman"/>
          <w:sz w:val="28"/>
          <w:szCs w:val="28"/>
        </w:rPr>
        <w:t>рцы</w:t>
      </w:r>
      <w:r w:rsidRPr="00F379FA">
        <w:rPr>
          <w:rFonts w:ascii="Times New Roman" w:eastAsia="Calibri" w:hAnsi="Times New Roman" w:cs="Times New Roman"/>
          <w:sz w:val="28"/>
          <w:szCs w:val="28"/>
        </w:rPr>
        <w:t>. Положение ручки, определяющее поступление воздуха в топку зависит от различных параметров: количества дров, тяги в дымоходе, фазы горения.</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В положении ручки «полностью закрыто» заслонка подачи воздуха закрыта.</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Дверца при горении должна быть закрыта, чтобы воспрепятствовать неуправляемому поступлению воздуха. Эффективность процесса горения в печи также зависит: от высоты, сечения и формы дымовой трубы, застройк</w:t>
      </w:r>
      <w:r w:rsidR="0066037B">
        <w:rPr>
          <w:rFonts w:ascii="Times New Roman" w:eastAsia="Calibri" w:hAnsi="Times New Roman" w:cs="Times New Roman"/>
          <w:sz w:val="28"/>
          <w:szCs w:val="28"/>
        </w:rPr>
        <w:t>и окружающей здание</w:t>
      </w:r>
      <w:r w:rsidRPr="00F379FA">
        <w:rPr>
          <w:rFonts w:ascii="Times New Roman" w:eastAsia="Calibri" w:hAnsi="Times New Roman" w:cs="Times New Roman"/>
          <w:sz w:val="28"/>
          <w:szCs w:val="28"/>
        </w:rPr>
        <w:t>; от силы и направления ветра; температуры и влажности наружного воздуха.</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Дым из трубы должен быть максимально невидим. Темный дым, как и темная зола, говорит о неполном сгорании топлива.</w:t>
      </w:r>
    </w:p>
    <w:p w:rsidR="00F379FA" w:rsidRPr="00F379FA" w:rsidRDefault="00F379FA" w:rsidP="00F379FA">
      <w:pPr>
        <w:spacing w:before="40" w:after="0" w:line="240" w:lineRule="auto"/>
        <w:ind w:firstLine="284"/>
        <w:jc w:val="both"/>
        <w:rPr>
          <w:rFonts w:ascii="Times New Roman" w:eastAsia="Calibri" w:hAnsi="Times New Roman" w:cs="Times New Roman"/>
          <w:sz w:val="28"/>
          <w:szCs w:val="28"/>
        </w:rPr>
      </w:pPr>
      <w:r w:rsidRPr="00F379FA">
        <w:rPr>
          <w:rFonts w:ascii="Times New Roman" w:eastAsia="Calibri" w:hAnsi="Times New Roman" w:cs="Times New Roman"/>
          <w:sz w:val="28"/>
          <w:szCs w:val="28"/>
        </w:rPr>
        <w:t>При нормальном процессе горения, шамотные плитки внутри печи будут светлыми, а не закопченными.</w:t>
      </w:r>
    </w:p>
    <w:p w:rsidR="00F379FA" w:rsidRPr="00F379FA" w:rsidRDefault="00F379FA" w:rsidP="00F379FA">
      <w:pPr>
        <w:spacing w:before="40" w:after="0" w:line="240" w:lineRule="auto"/>
        <w:ind w:firstLine="284"/>
        <w:jc w:val="both"/>
        <w:rPr>
          <w:rFonts w:ascii="Times New Roman" w:eastAsia="Calibri" w:hAnsi="Times New Roman" w:cs="Times New Roman"/>
          <w:b/>
          <w:sz w:val="28"/>
          <w:szCs w:val="28"/>
        </w:rPr>
      </w:pPr>
      <w:r w:rsidRPr="00F379FA">
        <w:rPr>
          <w:rFonts w:ascii="Times New Roman" w:eastAsia="Calibri" w:hAnsi="Times New Roman" w:cs="Times New Roman"/>
          <w:b/>
          <w:sz w:val="28"/>
          <w:szCs w:val="28"/>
        </w:rPr>
        <w:lastRenderedPageBreak/>
        <w:t xml:space="preserve">Если дымоход выполнен без учета необходимых требований, то никакое управление процессом горения не компенсирует этих недостатков. </w:t>
      </w:r>
    </w:p>
    <w:p w:rsidR="00B55487" w:rsidRDefault="00B55487" w:rsidP="00D80CDD">
      <w:pPr>
        <w:rPr>
          <w:rFonts w:ascii="Times New Roman" w:hAnsi="Times New Roman" w:cs="Times New Roman"/>
          <w:b/>
          <w:sz w:val="28"/>
          <w:szCs w:val="28"/>
        </w:rPr>
      </w:pPr>
    </w:p>
    <w:p w:rsidR="00967AA9" w:rsidRDefault="00967AA9" w:rsidP="00D80CDD">
      <w:pPr>
        <w:rPr>
          <w:rFonts w:ascii="Times New Roman" w:hAnsi="Times New Roman" w:cs="Times New Roman"/>
          <w:b/>
          <w:sz w:val="28"/>
          <w:szCs w:val="28"/>
        </w:rPr>
      </w:pPr>
      <w:r>
        <w:rPr>
          <w:rFonts w:ascii="Times New Roman" w:hAnsi="Times New Roman" w:cs="Times New Roman"/>
          <w:b/>
          <w:sz w:val="28"/>
          <w:szCs w:val="28"/>
        </w:rPr>
        <w:t>6.5. Топка печи в переходный период</w:t>
      </w:r>
    </w:p>
    <w:p w:rsidR="00B55487" w:rsidRPr="00B55487" w:rsidRDefault="00B55487" w:rsidP="00B55487">
      <w:pPr>
        <w:spacing w:before="40" w:after="0" w:line="240" w:lineRule="auto"/>
        <w:ind w:firstLine="284"/>
        <w:jc w:val="both"/>
        <w:rPr>
          <w:rFonts w:ascii="Times New Roman" w:eastAsia="Calibri" w:hAnsi="Times New Roman" w:cs="Times New Roman"/>
          <w:sz w:val="28"/>
          <w:szCs w:val="28"/>
        </w:rPr>
      </w:pPr>
      <w:r w:rsidRPr="00B55487">
        <w:rPr>
          <w:rFonts w:ascii="Times New Roman" w:eastAsia="Calibri" w:hAnsi="Times New Roman" w:cs="Times New Roman"/>
          <w:sz w:val="28"/>
          <w:szCs w:val="28"/>
        </w:rPr>
        <w:t>В переходный период (весна - осень) при резких колебаниях температуры наружного воздуха, при резком перепаде давления, в дымовой трубе могут образовываться завихрения, препятствующие свободному удалению продуктов сгорания в атмосферу. В этот период необходимо растапливать печку только небольшим количеством сухих дров при приоткрытой дверке и полностью открытой заслонке подачи воздуха. Дверку можно прикрыть только после достижения устойчивого горения.</w:t>
      </w:r>
    </w:p>
    <w:p w:rsidR="00962465" w:rsidRDefault="00962465" w:rsidP="00B55487">
      <w:pPr>
        <w:jc w:val="center"/>
        <w:rPr>
          <w:rFonts w:ascii="Times New Roman" w:hAnsi="Times New Roman" w:cs="Times New Roman"/>
          <w:b/>
          <w:sz w:val="36"/>
          <w:szCs w:val="36"/>
        </w:rPr>
      </w:pPr>
    </w:p>
    <w:p w:rsidR="00CF1FF5" w:rsidRDefault="00CF1FF5" w:rsidP="00B55487">
      <w:pPr>
        <w:jc w:val="center"/>
        <w:rPr>
          <w:rFonts w:ascii="Times New Roman" w:hAnsi="Times New Roman" w:cs="Times New Roman"/>
          <w:b/>
          <w:sz w:val="36"/>
          <w:szCs w:val="36"/>
        </w:rPr>
      </w:pPr>
    </w:p>
    <w:p w:rsidR="00CF1FF5" w:rsidRDefault="00CF1FF5" w:rsidP="00CF1FF5">
      <w:pPr>
        <w:jc w:val="center"/>
        <w:rPr>
          <w:rFonts w:ascii="Times New Roman" w:hAnsi="Times New Roman" w:cs="Times New Roman"/>
          <w:b/>
          <w:sz w:val="36"/>
          <w:szCs w:val="36"/>
        </w:rPr>
      </w:pPr>
      <w:r>
        <w:rPr>
          <w:rFonts w:ascii="Times New Roman" w:hAnsi="Times New Roman" w:cs="Times New Roman"/>
          <w:b/>
          <w:sz w:val="36"/>
          <w:szCs w:val="36"/>
        </w:rPr>
        <w:t>7.</w:t>
      </w:r>
      <w:r w:rsidRPr="00330D5F">
        <w:rPr>
          <w:rFonts w:ascii="Times New Roman" w:hAnsi="Times New Roman" w:cs="Times New Roman"/>
          <w:b/>
          <w:sz w:val="36"/>
          <w:szCs w:val="36"/>
        </w:rPr>
        <w:t xml:space="preserve"> </w:t>
      </w:r>
      <w:r>
        <w:rPr>
          <w:rFonts w:ascii="Times New Roman" w:hAnsi="Times New Roman" w:cs="Times New Roman"/>
          <w:b/>
          <w:sz w:val="36"/>
          <w:szCs w:val="36"/>
        </w:rPr>
        <w:t xml:space="preserve">Нарушения в работе. Причины и их устранения </w:t>
      </w:r>
    </w:p>
    <w:p w:rsidR="00CF1FF5" w:rsidRDefault="00CF1FF5" w:rsidP="00CF1FF5">
      <w:pPr>
        <w:jc w:val="center"/>
        <w:rPr>
          <w:rFonts w:ascii="Times New Roman" w:hAnsi="Times New Roman" w:cs="Times New Roman"/>
          <w:b/>
          <w:sz w:val="36"/>
          <w:szCs w:val="36"/>
        </w:rPr>
      </w:pPr>
    </w:p>
    <w:tbl>
      <w:tblPr>
        <w:tblW w:w="9375" w:type="dxa"/>
        <w:tblInd w:w="434" w:type="dxa"/>
        <w:tblLayout w:type="fixed"/>
        <w:tblCellMar>
          <w:left w:w="57" w:type="dxa"/>
          <w:right w:w="57" w:type="dxa"/>
        </w:tblCellMar>
        <w:tblLook w:val="0000" w:firstRow="0" w:lastRow="0" w:firstColumn="0" w:lastColumn="0" w:noHBand="0" w:noVBand="0"/>
      </w:tblPr>
      <w:tblGrid>
        <w:gridCol w:w="245"/>
        <w:gridCol w:w="2184"/>
        <w:gridCol w:w="3402"/>
        <w:gridCol w:w="3544"/>
      </w:tblGrid>
      <w:tr w:rsidR="00CF1FF5" w:rsidRPr="00B55487" w:rsidTr="00C86354">
        <w:trPr>
          <w:trHeight w:val="414"/>
        </w:trPr>
        <w:tc>
          <w:tcPr>
            <w:tcW w:w="245"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1</w:t>
            </w:r>
          </w:p>
        </w:tc>
        <w:tc>
          <w:tcPr>
            <w:tcW w:w="2184" w:type="dxa"/>
            <w:vMerge w:val="restart"/>
            <w:tcBorders>
              <w:top w:val="single" w:sz="4" w:space="0" w:color="auto"/>
              <w:left w:val="single" w:sz="4" w:space="0" w:color="auto"/>
              <w:bottom w:val="nil"/>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Дрова плохо воспламеняются.</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Дрова слишком влажные.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Положите сухие дрова.</w:t>
            </w:r>
          </w:p>
        </w:tc>
      </w:tr>
      <w:tr w:rsidR="00CF1FF5" w:rsidRPr="00B55487" w:rsidTr="00C86354">
        <w:trPr>
          <w:trHeight w:val="355"/>
        </w:trPr>
        <w:tc>
          <w:tcPr>
            <w:tcW w:w="245" w:type="dxa"/>
            <w:vMerge/>
            <w:tcBorders>
              <w:top w:val="nil"/>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Calibri"/>
                <w:sz w:val="18"/>
                <w:szCs w:val="18"/>
              </w:rPr>
            </w:pPr>
          </w:p>
        </w:tc>
        <w:tc>
          <w:tcPr>
            <w:tcW w:w="2184" w:type="dxa"/>
            <w:vMerge/>
            <w:tcBorders>
              <w:top w:val="nil"/>
              <w:left w:val="single" w:sz="4" w:space="0" w:color="auto"/>
              <w:bottom w:val="nil"/>
              <w:right w:val="single" w:sz="4" w:space="0" w:color="auto"/>
            </w:tcBorders>
            <w:shd w:val="clear" w:color="auto" w:fill="FFFFFF"/>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Закрыта заслонка подачи воздуха.</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Откройте заслонку.</w:t>
            </w:r>
          </w:p>
        </w:tc>
      </w:tr>
      <w:tr w:rsidR="00CF1FF5" w:rsidRPr="00B55487" w:rsidTr="00C86354">
        <w:trPr>
          <w:trHeight w:val="609"/>
        </w:trPr>
        <w:tc>
          <w:tcPr>
            <w:tcW w:w="245"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Calibri"/>
                <w:sz w:val="18"/>
                <w:szCs w:val="18"/>
              </w:rPr>
            </w:pPr>
          </w:p>
        </w:tc>
        <w:tc>
          <w:tcPr>
            <w:tcW w:w="2184" w:type="dxa"/>
            <w:vMerge/>
            <w:tcBorders>
              <w:top w:val="nil"/>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Поленья очень толстые.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Замените дрова на более мелкие.</w:t>
            </w:r>
          </w:p>
        </w:tc>
      </w:tr>
      <w:tr w:rsidR="00CF1FF5" w:rsidRPr="00B55487" w:rsidTr="00C86354">
        <w:trPr>
          <w:trHeight w:val="451"/>
        </w:trPr>
        <w:tc>
          <w:tcPr>
            <w:tcW w:w="245"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2</w:t>
            </w:r>
          </w:p>
        </w:tc>
        <w:tc>
          <w:tcPr>
            <w:tcW w:w="2184" w:type="dxa"/>
            <w:vMerge w:val="restart"/>
            <w:tcBorders>
              <w:top w:val="single" w:sz="4" w:space="0" w:color="auto"/>
              <w:left w:val="single" w:sz="4" w:space="0" w:color="auto"/>
              <w:bottom w:val="nil"/>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Дрова при горении коптят без нормального светло желтого, пламени.</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Дрова слишком влажные.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Положите сухие дрова.</w:t>
            </w:r>
          </w:p>
        </w:tc>
      </w:tr>
      <w:tr w:rsidR="00CF1FF5" w:rsidRPr="00B55487" w:rsidTr="00C86354">
        <w:trPr>
          <w:trHeight w:val="880"/>
        </w:trPr>
        <w:tc>
          <w:tcPr>
            <w:tcW w:w="245"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Calibri"/>
                <w:sz w:val="18"/>
                <w:szCs w:val="18"/>
              </w:rPr>
            </w:pPr>
          </w:p>
        </w:tc>
        <w:tc>
          <w:tcPr>
            <w:tcW w:w="2184" w:type="dxa"/>
            <w:vMerge/>
            <w:tcBorders>
              <w:top w:val="nil"/>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Недостаточная подача воздуха в топку.</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Откройте заслонку.</w:t>
            </w:r>
          </w:p>
        </w:tc>
      </w:tr>
      <w:tr w:rsidR="00CF1FF5" w:rsidRPr="00B55487" w:rsidTr="00C86354">
        <w:trPr>
          <w:trHeight w:val="415"/>
        </w:trPr>
        <w:tc>
          <w:tcPr>
            <w:tcW w:w="245"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3</w:t>
            </w:r>
          </w:p>
        </w:tc>
        <w:tc>
          <w:tcPr>
            <w:tcW w:w="2184" w:type="dxa"/>
            <w:vMerge w:val="restart"/>
            <w:tcBorders>
              <w:top w:val="single" w:sz="4" w:space="0" w:color="auto"/>
              <w:left w:val="single" w:sz="4" w:space="0" w:color="auto"/>
              <w:bottom w:val="nil"/>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Дрова горят слишком интенсивно.</w:t>
            </w:r>
          </w:p>
        </w:tc>
        <w:tc>
          <w:tcPr>
            <w:tcW w:w="3402"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Слишком сильная тяга в трубе.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Прикройте заслонку.</w:t>
            </w:r>
          </w:p>
        </w:tc>
      </w:tr>
      <w:tr w:rsidR="00CF1FF5" w:rsidRPr="00B55487" w:rsidTr="00C86354">
        <w:trPr>
          <w:trHeight w:val="517"/>
        </w:trPr>
        <w:tc>
          <w:tcPr>
            <w:tcW w:w="245"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Calibri"/>
                <w:sz w:val="18"/>
                <w:szCs w:val="18"/>
              </w:rPr>
            </w:pPr>
          </w:p>
        </w:tc>
        <w:tc>
          <w:tcPr>
            <w:tcW w:w="2184" w:type="dxa"/>
            <w:vMerge/>
            <w:tcBorders>
              <w:top w:val="nil"/>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402"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Положите более крупные дрова.</w:t>
            </w:r>
          </w:p>
        </w:tc>
      </w:tr>
      <w:tr w:rsidR="00CF1FF5" w:rsidRPr="00B55487" w:rsidTr="00C86354">
        <w:trPr>
          <w:trHeight w:val="446"/>
        </w:trPr>
        <w:tc>
          <w:tcPr>
            <w:tcW w:w="245"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4</w:t>
            </w:r>
          </w:p>
        </w:tc>
        <w:tc>
          <w:tcPr>
            <w:tcW w:w="2184" w:type="dxa"/>
            <w:vMerge w:val="restart"/>
            <w:tcBorders>
              <w:top w:val="single" w:sz="4" w:space="0" w:color="auto"/>
              <w:left w:val="single" w:sz="4" w:space="0" w:color="auto"/>
              <w:bottom w:val="nil"/>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Печь не дает достаточно тепла, а дрова горят интенсивно.</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Слишком сильная тяга в трубе.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Прикройте заслонку.</w:t>
            </w:r>
          </w:p>
        </w:tc>
      </w:tr>
      <w:tr w:rsidR="00CF1FF5" w:rsidRPr="00B55487" w:rsidTr="00C86354">
        <w:trPr>
          <w:trHeight w:val="692"/>
        </w:trPr>
        <w:tc>
          <w:tcPr>
            <w:tcW w:w="245"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Calibri"/>
                <w:sz w:val="18"/>
                <w:szCs w:val="18"/>
              </w:rPr>
            </w:pPr>
          </w:p>
        </w:tc>
        <w:tc>
          <w:tcPr>
            <w:tcW w:w="2184" w:type="dxa"/>
            <w:vMerge/>
            <w:tcBorders>
              <w:top w:val="nil"/>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Дрова гнилые.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Положите сухие нормальные дрова.</w:t>
            </w:r>
          </w:p>
        </w:tc>
      </w:tr>
      <w:tr w:rsidR="00CF1FF5" w:rsidRPr="00B55487" w:rsidTr="00C86354">
        <w:trPr>
          <w:trHeight w:val="647"/>
        </w:trPr>
        <w:tc>
          <w:tcPr>
            <w:tcW w:w="245"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5</w:t>
            </w:r>
          </w:p>
        </w:tc>
        <w:tc>
          <w:tcPr>
            <w:tcW w:w="2184" w:type="dxa"/>
            <w:vMerge w:val="restart"/>
            <w:tcBorders>
              <w:top w:val="single" w:sz="4" w:space="0" w:color="auto"/>
              <w:left w:val="single" w:sz="4" w:space="0" w:color="auto"/>
              <w:bottom w:val="nil"/>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Во время топки дым поступает в помещение.</w:t>
            </w:r>
          </w:p>
        </w:tc>
        <w:tc>
          <w:tcPr>
            <w:tcW w:w="3402" w:type="dxa"/>
            <w:vMerge w:val="restart"/>
            <w:tcBorders>
              <w:top w:val="single" w:sz="4" w:space="0" w:color="auto"/>
              <w:left w:val="single" w:sz="4" w:space="0" w:color="auto"/>
              <w:bottom w:val="nil"/>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Слабая тяга. Неблагоприятное направление ветра. Сечение трубы заужено отложениями сажи и дегтя.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Прочистить дымоход.</w:t>
            </w:r>
          </w:p>
        </w:tc>
      </w:tr>
      <w:tr w:rsidR="00CF1FF5" w:rsidRPr="00B55487" w:rsidTr="00C86354">
        <w:trPr>
          <w:trHeight w:val="936"/>
        </w:trPr>
        <w:tc>
          <w:tcPr>
            <w:tcW w:w="245"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40" w:after="0" w:line="240" w:lineRule="auto"/>
              <w:ind w:firstLine="284"/>
              <w:jc w:val="center"/>
              <w:rPr>
                <w:rFonts w:ascii="Calibri" w:eastAsia="Times New Roman" w:hAnsi="Calibri" w:cs="Calibri"/>
                <w:sz w:val="18"/>
                <w:szCs w:val="18"/>
              </w:rPr>
            </w:pPr>
          </w:p>
        </w:tc>
        <w:tc>
          <w:tcPr>
            <w:tcW w:w="2184" w:type="dxa"/>
            <w:vMerge/>
            <w:tcBorders>
              <w:top w:val="nil"/>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402" w:type="dxa"/>
            <w:vMerge/>
            <w:tcBorders>
              <w:top w:val="nil"/>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CF1FF5" w:rsidRPr="00B55487" w:rsidRDefault="00CF1FF5" w:rsidP="00C86354">
            <w:pPr>
              <w:spacing w:before="20" w:after="20" w:line="240" w:lineRule="auto"/>
              <w:ind w:firstLine="284"/>
              <w:rPr>
                <w:rFonts w:ascii="Times New Roman" w:eastAsia="Calibri"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F1FF5" w:rsidRPr="00B55487" w:rsidRDefault="00CF1FF5" w:rsidP="00C86354">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Вызвать монтажную организацию и обсудить вопрос по реконструкции дымохода.</w:t>
            </w:r>
          </w:p>
        </w:tc>
      </w:tr>
    </w:tbl>
    <w:p w:rsidR="00CF1FF5" w:rsidRPr="00CF1FF5" w:rsidRDefault="00CF1FF5" w:rsidP="00CF1FF5">
      <w:pPr>
        <w:rPr>
          <w:rFonts w:ascii="Times New Roman" w:hAnsi="Times New Roman" w:cs="Times New Roman"/>
          <w:sz w:val="28"/>
          <w:szCs w:val="28"/>
        </w:rPr>
      </w:pPr>
      <w:r>
        <w:rPr>
          <w:rFonts w:ascii="Times New Roman" w:hAnsi="Times New Roman" w:cs="Times New Roman"/>
          <w:sz w:val="28"/>
          <w:szCs w:val="28"/>
        </w:rPr>
        <w:lastRenderedPageBreak/>
        <w:t xml:space="preserve">      Продолжение таблицы</w:t>
      </w:r>
    </w:p>
    <w:tbl>
      <w:tblPr>
        <w:tblW w:w="9375" w:type="dxa"/>
        <w:tblInd w:w="434" w:type="dxa"/>
        <w:tblLayout w:type="fixed"/>
        <w:tblCellMar>
          <w:left w:w="57" w:type="dxa"/>
          <w:right w:w="57" w:type="dxa"/>
        </w:tblCellMar>
        <w:tblLook w:val="0000" w:firstRow="0" w:lastRow="0" w:firstColumn="0" w:lastColumn="0" w:noHBand="0" w:noVBand="0"/>
      </w:tblPr>
      <w:tblGrid>
        <w:gridCol w:w="245"/>
        <w:gridCol w:w="2184"/>
        <w:gridCol w:w="3402"/>
        <w:gridCol w:w="3544"/>
      </w:tblGrid>
      <w:tr w:rsidR="00B55487" w:rsidRPr="00B55487" w:rsidTr="00B55487">
        <w:trPr>
          <w:trHeight w:val="359"/>
        </w:trPr>
        <w:tc>
          <w:tcPr>
            <w:tcW w:w="245" w:type="dxa"/>
            <w:vMerge w:val="restart"/>
            <w:tcBorders>
              <w:top w:val="single" w:sz="4" w:space="0" w:color="auto"/>
              <w:left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6</w:t>
            </w:r>
          </w:p>
        </w:tc>
        <w:tc>
          <w:tcPr>
            <w:tcW w:w="2184" w:type="dxa"/>
            <w:vMerge w:val="restart"/>
            <w:tcBorders>
              <w:top w:val="single" w:sz="4" w:space="0" w:color="auto"/>
              <w:left w:val="single" w:sz="4" w:space="0" w:color="auto"/>
              <w:right w:val="single" w:sz="4" w:space="0" w:color="auto"/>
            </w:tcBorders>
            <w:shd w:val="clear" w:color="auto" w:fill="FFFFFF"/>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Стекло и внутренние поверхности печи быстро покрываются копотью.</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Сырая древесина.</w:t>
            </w:r>
          </w:p>
        </w:tc>
        <w:tc>
          <w:tcPr>
            <w:tcW w:w="3544" w:type="dxa"/>
            <w:vMerge w:val="restart"/>
            <w:tcBorders>
              <w:top w:val="single" w:sz="4" w:space="0" w:color="auto"/>
              <w:left w:val="single" w:sz="4" w:space="0" w:color="auto"/>
              <w:right w:val="single" w:sz="4" w:space="0" w:color="auto"/>
            </w:tcBorders>
            <w:shd w:val="clear" w:color="auto" w:fill="FFFFFF"/>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Положите сухие дрова в достаточном количестве. Откройте заслонку.</w:t>
            </w:r>
          </w:p>
        </w:tc>
      </w:tr>
      <w:tr w:rsidR="00B55487" w:rsidRPr="00B55487" w:rsidTr="00B55487">
        <w:trPr>
          <w:trHeight w:val="365"/>
        </w:trPr>
        <w:tc>
          <w:tcPr>
            <w:tcW w:w="245" w:type="dxa"/>
            <w:vMerge/>
            <w:tcBorders>
              <w:left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40" w:after="0" w:line="240" w:lineRule="auto"/>
              <w:ind w:firstLine="284"/>
              <w:jc w:val="center"/>
              <w:rPr>
                <w:rFonts w:ascii="Calibri" w:eastAsia="Times New Roman" w:hAnsi="Calibri" w:cs="Calibri"/>
                <w:sz w:val="18"/>
                <w:szCs w:val="18"/>
              </w:rPr>
            </w:pPr>
          </w:p>
        </w:tc>
        <w:tc>
          <w:tcPr>
            <w:tcW w:w="2184" w:type="dxa"/>
            <w:vMerge/>
            <w:tcBorders>
              <w:left w:val="single" w:sz="4" w:space="0" w:color="auto"/>
              <w:right w:val="single" w:sz="4" w:space="0" w:color="auto"/>
            </w:tcBorders>
            <w:shd w:val="clear" w:color="auto" w:fill="FFFFFF"/>
            <w:vAlign w:val="center"/>
          </w:tcPr>
          <w:p w:rsidR="00B55487" w:rsidRPr="00B55487" w:rsidRDefault="00B55487" w:rsidP="00B55487">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Слабая подача воздуха.</w:t>
            </w:r>
          </w:p>
        </w:tc>
        <w:tc>
          <w:tcPr>
            <w:tcW w:w="3544" w:type="dxa"/>
            <w:vMerge/>
            <w:tcBorders>
              <w:left w:val="single" w:sz="4" w:space="0" w:color="auto"/>
              <w:right w:val="single" w:sz="4" w:space="0" w:color="auto"/>
            </w:tcBorders>
            <w:shd w:val="clear" w:color="auto" w:fill="FFFFFF"/>
            <w:vAlign w:val="center"/>
          </w:tcPr>
          <w:p w:rsidR="00B55487" w:rsidRPr="00B55487" w:rsidRDefault="00B55487" w:rsidP="00B55487">
            <w:pPr>
              <w:spacing w:before="20" w:after="20" w:line="240" w:lineRule="auto"/>
              <w:ind w:firstLine="284"/>
              <w:rPr>
                <w:rFonts w:ascii="Times New Roman" w:eastAsia="Calibri" w:hAnsi="Times New Roman" w:cs="Times New Roman"/>
                <w:sz w:val="24"/>
                <w:szCs w:val="24"/>
              </w:rPr>
            </w:pPr>
          </w:p>
        </w:tc>
      </w:tr>
      <w:tr w:rsidR="00B55487" w:rsidRPr="00B55487" w:rsidTr="00B55487">
        <w:trPr>
          <w:trHeight w:val="640"/>
        </w:trPr>
        <w:tc>
          <w:tcPr>
            <w:tcW w:w="245" w:type="dxa"/>
            <w:vMerge/>
            <w:tcBorders>
              <w:left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40" w:after="0" w:line="240" w:lineRule="auto"/>
              <w:ind w:firstLine="284"/>
              <w:jc w:val="center"/>
              <w:rPr>
                <w:rFonts w:ascii="Calibri" w:eastAsia="Times New Roman" w:hAnsi="Calibri" w:cs="Calibri"/>
                <w:sz w:val="18"/>
                <w:szCs w:val="18"/>
              </w:rPr>
            </w:pPr>
          </w:p>
        </w:tc>
        <w:tc>
          <w:tcPr>
            <w:tcW w:w="2184" w:type="dxa"/>
            <w:vMerge/>
            <w:tcBorders>
              <w:left w:val="single" w:sz="4" w:space="0" w:color="auto"/>
              <w:right w:val="single" w:sz="4" w:space="0" w:color="auto"/>
            </w:tcBorders>
            <w:shd w:val="clear" w:color="auto" w:fill="FFFFFF"/>
            <w:vAlign w:val="center"/>
          </w:tcPr>
          <w:p w:rsidR="00B55487" w:rsidRPr="00B55487" w:rsidRDefault="00B55487" w:rsidP="00B55487">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Мало дров и недостаточная температура сгорания.</w:t>
            </w:r>
          </w:p>
        </w:tc>
        <w:tc>
          <w:tcPr>
            <w:tcW w:w="3544" w:type="dxa"/>
            <w:vMerge/>
            <w:tcBorders>
              <w:left w:val="single" w:sz="4" w:space="0" w:color="auto"/>
              <w:bottom w:val="single" w:sz="4" w:space="0" w:color="auto"/>
              <w:right w:val="single" w:sz="4" w:space="0" w:color="auto"/>
            </w:tcBorders>
            <w:shd w:val="clear" w:color="auto" w:fill="FFFFFF"/>
            <w:vAlign w:val="center"/>
          </w:tcPr>
          <w:p w:rsidR="00B55487" w:rsidRPr="00B55487" w:rsidRDefault="00B55487" w:rsidP="00B55487">
            <w:pPr>
              <w:spacing w:before="20" w:after="20" w:line="240" w:lineRule="auto"/>
              <w:ind w:firstLine="284"/>
              <w:rPr>
                <w:rFonts w:ascii="Times New Roman" w:eastAsia="Calibri" w:hAnsi="Times New Roman" w:cs="Times New Roman"/>
                <w:sz w:val="24"/>
                <w:szCs w:val="24"/>
              </w:rPr>
            </w:pPr>
          </w:p>
        </w:tc>
      </w:tr>
      <w:tr w:rsidR="00B55487" w:rsidRPr="00B55487" w:rsidTr="00B55487">
        <w:trPr>
          <w:trHeight w:val="1076"/>
        </w:trPr>
        <w:tc>
          <w:tcPr>
            <w:tcW w:w="245" w:type="dxa"/>
            <w:vMerge/>
            <w:tcBorders>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40" w:after="0" w:line="240" w:lineRule="auto"/>
              <w:ind w:firstLine="284"/>
              <w:jc w:val="center"/>
              <w:rPr>
                <w:rFonts w:ascii="Calibri" w:eastAsia="Times New Roman" w:hAnsi="Calibri" w:cs="Calibri"/>
                <w:sz w:val="18"/>
                <w:szCs w:val="18"/>
              </w:rPr>
            </w:pPr>
          </w:p>
        </w:tc>
        <w:tc>
          <w:tcPr>
            <w:tcW w:w="2184" w:type="dxa"/>
            <w:vMerge/>
            <w:tcBorders>
              <w:left w:val="single" w:sz="4" w:space="0" w:color="auto"/>
              <w:bottom w:val="single" w:sz="4" w:space="0" w:color="auto"/>
              <w:right w:val="single" w:sz="4" w:space="0" w:color="auto"/>
            </w:tcBorders>
            <w:shd w:val="clear" w:color="auto" w:fill="FFFFFF"/>
            <w:vAlign w:val="center"/>
          </w:tcPr>
          <w:p w:rsidR="00B55487" w:rsidRPr="00B55487" w:rsidRDefault="00B55487" w:rsidP="00B55487">
            <w:pPr>
              <w:spacing w:before="20" w:after="20" w:line="240" w:lineRule="auto"/>
              <w:ind w:firstLine="284"/>
              <w:rPr>
                <w:rFonts w:ascii="Times New Roman" w:eastAsia="Calibri"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Неподходящее топливо (дерево с остатками краски или различных пропиток, полиграфия)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Использовать незагрязненные и ничем не пропитанные дрова. Не использовать для  топки полиграфию.</w:t>
            </w:r>
          </w:p>
        </w:tc>
      </w:tr>
      <w:tr w:rsidR="00B55487" w:rsidRPr="00B55487" w:rsidTr="00B55487">
        <w:trPr>
          <w:trHeight w:val="1489"/>
        </w:trPr>
        <w:tc>
          <w:tcPr>
            <w:tcW w:w="245"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40" w:after="0" w:line="240" w:lineRule="auto"/>
              <w:ind w:firstLine="284"/>
              <w:jc w:val="center"/>
              <w:rPr>
                <w:rFonts w:ascii="Calibri" w:eastAsia="Times New Roman" w:hAnsi="Calibri" w:cs="Times New Roman"/>
                <w:sz w:val="18"/>
              </w:rPr>
            </w:pPr>
            <w:r w:rsidRPr="00B55487">
              <w:rPr>
                <w:rFonts w:ascii="Calibri" w:eastAsia="Times New Roman" w:hAnsi="Calibri" w:cs="Times New Roman"/>
                <w:sz w:val="18"/>
              </w:rPr>
              <w:t>7</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Конденсат вытекает из патрубка печи. Дымоход сырой и покрыт разводами.</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Топливо сырое. Температура выходящих газов слишком низкая. Сечение дымохода очень большое.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B55487" w:rsidRPr="00B55487" w:rsidRDefault="00B55487" w:rsidP="00B55487">
            <w:pPr>
              <w:spacing w:before="0" w:after="0" w:line="192" w:lineRule="auto"/>
              <w:ind w:firstLine="85"/>
              <w:rPr>
                <w:rFonts w:ascii="Times New Roman" w:eastAsia="Times New Roman" w:hAnsi="Times New Roman" w:cs="Times New Roman"/>
                <w:sz w:val="24"/>
                <w:szCs w:val="24"/>
              </w:rPr>
            </w:pPr>
            <w:r w:rsidRPr="00B55487">
              <w:rPr>
                <w:rFonts w:ascii="Times New Roman" w:eastAsia="Times New Roman" w:hAnsi="Times New Roman" w:cs="Times New Roman"/>
                <w:sz w:val="24"/>
                <w:szCs w:val="24"/>
              </w:rPr>
              <w:t>Изолировать дымоход и соединительный элемент. Пригласить монтажную организацию для установки регулятора тяги.</w:t>
            </w:r>
          </w:p>
        </w:tc>
      </w:tr>
    </w:tbl>
    <w:p w:rsidR="00CF1FF5" w:rsidRDefault="00CF1FF5" w:rsidP="00B55487">
      <w:pPr>
        <w:spacing w:before="40" w:after="0" w:line="240" w:lineRule="auto"/>
        <w:ind w:firstLine="284"/>
        <w:jc w:val="both"/>
        <w:rPr>
          <w:rFonts w:ascii="Times New Roman" w:eastAsia="Calibri" w:hAnsi="Times New Roman" w:cs="Times New Roman"/>
          <w:b/>
          <w:i/>
          <w:sz w:val="28"/>
          <w:szCs w:val="28"/>
        </w:rPr>
      </w:pPr>
    </w:p>
    <w:p w:rsidR="00B55487" w:rsidRPr="00B55487" w:rsidRDefault="00B55487" w:rsidP="00B55487">
      <w:pPr>
        <w:spacing w:before="40" w:after="0" w:line="240" w:lineRule="auto"/>
        <w:ind w:firstLine="284"/>
        <w:jc w:val="both"/>
        <w:rPr>
          <w:rFonts w:ascii="Times New Roman" w:eastAsia="Calibri" w:hAnsi="Times New Roman" w:cs="Times New Roman"/>
          <w:b/>
          <w:i/>
          <w:sz w:val="28"/>
          <w:szCs w:val="28"/>
        </w:rPr>
      </w:pPr>
      <w:r w:rsidRPr="00B55487">
        <w:rPr>
          <w:rFonts w:ascii="Times New Roman" w:eastAsia="Calibri" w:hAnsi="Times New Roman" w:cs="Times New Roman"/>
          <w:b/>
          <w:i/>
          <w:sz w:val="28"/>
          <w:szCs w:val="28"/>
        </w:rPr>
        <w:t>При других возможных проблемах консультируйтесь с монтажной организацией.</w:t>
      </w:r>
    </w:p>
    <w:p w:rsidR="00FA2C2F" w:rsidRDefault="00FA2C2F" w:rsidP="00FA2C2F">
      <w:pPr>
        <w:pStyle w:val="af9"/>
        <w:tabs>
          <w:tab w:val="clear" w:pos="5670"/>
          <w:tab w:val="left" w:leader="dot" w:pos="8931"/>
        </w:tabs>
        <w:rPr>
          <w:rFonts w:ascii="Times New Roman" w:hAnsi="Times New Roman"/>
          <w:b/>
          <w:sz w:val="36"/>
          <w:szCs w:val="36"/>
        </w:rPr>
      </w:pPr>
    </w:p>
    <w:p w:rsidR="00CF1FF5" w:rsidRDefault="00CF1FF5" w:rsidP="00FA2C2F">
      <w:pPr>
        <w:pStyle w:val="af9"/>
        <w:tabs>
          <w:tab w:val="clear" w:pos="5670"/>
          <w:tab w:val="left" w:leader="dot" w:pos="8931"/>
        </w:tabs>
        <w:rPr>
          <w:rFonts w:ascii="Times New Roman" w:hAnsi="Times New Roman"/>
          <w:b/>
          <w:sz w:val="36"/>
          <w:szCs w:val="36"/>
        </w:rPr>
      </w:pPr>
    </w:p>
    <w:p w:rsidR="00FA2C2F" w:rsidRDefault="00FA2C2F" w:rsidP="00FA2C2F">
      <w:pPr>
        <w:pStyle w:val="af9"/>
        <w:tabs>
          <w:tab w:val="clear" w:pos="5670"/>
          <w:tab w:val="left" w:leader="dot" w:pos="8931"/>
        </w:tabs>
        <w:jc w:val="center"/>
        <w:rPr>
          <w:rFonts w:ascii="Times New Roman" w:hAnsi="Times New Roman"/>
          <w:b/>
          <w:sz w:val="36"/>
          <w:szCs w:val="36"/>
        </w:rPr>
      </w:pPr>
      <w:r>
        <w:rPr>
          <w:rFonts w:ascii="Times New Roman" w:hAnsi="Times New Roman"/>
          <w:b/>
          <w:sz w:val="36"/>
          <w:szCs w:val="36"/>
        </w:rPr>
        <w:t>8.</w:t>
      </w:r>
      <w:r w:rsidRPr="00330D5F">
        <w:rPr>
          <w:rFonts w:ascii="Times New Roman" w:hAnsi="Times New Roman"/>
          <w:b/>
          <w:sz w:val="36"/>
          <w:szCs w:val="36"/>
        </w:rPr>
        <w:t xml:space="preserve"> </w:t>
      </w:r>
      <w:r>
        <w:rPr>
          <w:rFonts w:ascii="Times New Roman" w:hAnsi="Times New Roman"/>
          <w:b/>
          <w:sz w:val="36"/>
          <w:szCs w:val="36"/>
        </w:rPr>
        <w:t>Транспортировка</w:t>
      </w:r>
    </w:p>
    <w:p w:rsidR="00FA2C2F" w:rsidRDefault="00FA2C2F" w:rsidP="00FA2C2F">
      <w:pPr>
        <w:pStyle w:val="af9"/>
        <w:tabs>
          <w:tab w:val="clear" w:pos="5670"/>
          <w:tab w:val="left" w:leader="dot" w:pos="8931"/>
        </w:tabs>
        <w:jc w:val="center"/>
        <w:rPr>
          <w:rFonts w:asciiTheme="minorHAnsi" w:hAnsiTheme="minorHAnsi" w:cstheme="minorHAnsi"/>
          <w:sz w:val="28"/>
          <w:szCs w:val="28"/>
        </w:rPr>
      </w:pPr>
    </w:p>
    <w:p w:rsidR="00FA2C2F" w:rsidRPr="00FA2C2F" w:rsidRDefault="00FA2C2F" w:rsidP="00FA2C2F">
      <w:pPr>
        <w:rPr>
          <w:rFonts w:ascii="Times New Roman" w:hAnsi="Times New Roman" w:cs="Times New Roman"/>
          <w:sz w:val="28"/>
          <w:szCs w:val="28"/>
        </w:rPr>
      </w:pPr>
      <w:bookmarkStart w:id="2" w:name="bookmark2"/>
      <w:r w:rsidRPr="00FA2C2F">
        <w:rPr>
          <w:rFonts w:ascii="Times New Roman" w:hAnsi="Times New Roman" w:cs="Times New Roman"/>
          <w:sz w:val="28"/>
          <w:szCs w:val="28"/>
        </w:rPr>
        <w:t xml:space="preserve">Упакованная </w:t>
      </w:r>
      <w:r>
        <w:rPr>
          <w:rFonts w:ascii="Times New Roman" w:hAnsi="Times New Roman" w:cs="Times New Roman"/>
          <w:sz w:val="28"/>
          <w:szCs w:val="28"/>
        </w:rPr>
        <w:t>топка</w:t>
      </w:r>
      <w:r w:rsidRPr="00FA2C2F">
        <w:rPr>
          <w:rFonts w:ascii="Times New Roman" w:hAnsi="Times New Roman" w:cs="Times New Roman"/>
          <w:sz w:val="28"/>
          <w:szCs w:val="28"/>
        </w:rPr>
        <w:t xml:space="preserve"> должна транспортироваться в соответствии с правилами перевозки грузов, действующем на каждом виде транспорта </w:t>
      </w:r>
      <w:r w:rsidR="00490C0F" w:rsidRPr="00B1187B">
        <w:rPr>
          <w:rFonts w:ascii="Times New Roman" w:hAnsi="Times New Roman" w:cs="Times New Roman"/>
          <w:sz w:val="28"/>
          <w:szCs w:val="28"/>
        </w:rPr>
        <w:t>бережно и</w:t>
      </w:r>
      <w:r w:rsidR="00490C0F">
        <w:rPr>
          <w:rFonts w:ascii="Times New Roman" w:hAnsi="Times New Roman" w:cs="Times New Roman"/>
          <w:sz w:val="28"/>
          <w:szCs w:val="28"/>
        </w:rPr>
        <w:t xml:space="preserve"> </w:t>
      </w:r>
      <w:r w:rsidRPr="00FA2C2F">
        <w:rPr>
          <w:rFonts w:ascii="Times New Roman" w:hAnsi="Times New Roman" w:cs="Times New Roman"/>
          <w:sz w:val="28"/>
          <w:szCs w:val="28"/>
        </w:rPr>
        <w:t>при условии защиты от механических повреждений.</w:t>
      </w:r>
    </w:p>
    <w:p w:rsidR="00FA2C2F" w:rsidRPr="00FA2C2F" w:rsidRDefault="00FA2C2F" w:rsidP="00FA2C2F">
      <w:pPr>
        <w:rPr>
          <w:rFonts w:ascii="Times New Roman" w:hAnsi="Times New Roman" w:cs="Times New Roman"/>
          <w:sz w:val="28"/>
          <w:szCs w:val="28"/>
        </w:rPr>
      </w:pPr>
      <w:r w:rsidRPr="00FA2C2F">
        <w:rPr>
          <w:rFonts w:ascii="Times New Roman" w:hAnsi="Times New Roman" w:cs="Times New Roman"/>
          <w:sz w:val="28"/>
          <w:szCs w:val="28"/>
        </w:rPr>
        <w:t xml:space="preserve">Транспортировка должна осуществляться в строго вертикальном положении. </w:t>
      </w:r>
      <w:r w:rsidR="00C6141F" w:rsidRPr="00B1187B">
        <w:rPr>
          <w:rFonts w:ascii="Times New Roman" w:hAnsi="Times New Roman" w:cs="Times New Roman"/>
          <w:b/>
          <w:sz w:val="28"/>
          <w:szCs w:val="28"/>
        </w:rPr>
        <w:t>ВНИМАНИЕ!</w:t>
      </w:r>
      <w:r w:rsidR="00C6141F">
        <w:rPr>
          <w:rFonts w:ascii="Times New Roman" w:hAnsi="Times New Roman" w:cs="Times New Roman"/>
          <w:sz w:val="28"/>
          <w:szCs w:val="28"/>
        </w:rPr>
        <w:t xml:space="preserve"> </w:t>
      </w:r>
      <w:r w:rsidRPr="002C1A2A">
        <w:rPr>
          <w:rFonts w:ascii="Times New Roman" w:hAnsi="Times New Roman" w:cs="Times New Roman"/>
          <w:sz w:val="28"/>
          <w:szCs w:val="28"/>
          <w:u w:val="single"/>
        </w:rPr>
        <w:t>Запрещается кантовать и переворачивать её на бок.</w:t>
      </w:r>
    </w:p>
    <w:p w:rsidR="00FA2C2F" w:rsidRDefault="00FA2C2F" w:rsidP="00FA2C2F"/>
    <w:p w:rsidR="00FA2C2F" w:rsidRDefault="00FA2C2F" w:rsidP="00FA2C2F">
      <w:pPr>
        <w:pStyle w:val="af9"/>
        <w:tabs>
          <w:tab w:val="clear" w:pos="5670"/>
          <w:tab w:val="left" w:leader="dot" w:pos="8931"/>
        </w:tabs>
        <w:jc w:val="center"/>
        <w:rPr>
          <w:rFonts w:ascii="Times New Roman" w:hAnsi="Times New Roman"/>
          <w:b/>
          <w:sz w:val="36"/>
          <w:szCs w:val="36"/>
        </w:rPr>
      </w:pPr>
      <w:r>
        <w:rPr>
          <w:rFonts w:ascii="Times New Roman" w:hAnsi="Times New Roman"/>
          <w:b/>
          <w:sz w:val="36"/>
          <w:szCs w:val="36"/>
        </w:rPr>
        <w:t>9.</w:t>
      </w:r>
      <w:r w:rsidRPr="00330D5F">
        <w:rPr>
          <w:rFonts w:ascii="Times New Roman" w:hAnsi="Times New Roman"/>
          <w:b/>
          <w:sz w:val="36"/>
          <w:szCs w:val="36"/>
        </w:rPr>
        <w:t xml:space="preserve"> </w:t>
      </w:r>
      <w:r>
        <w:rPr>
          <w:rFonts w:ascii="Times New Roman" w:hAnsi="Times New Roman"/>
          <w:b/>
          <w:sz w:val="36"/>
          <w:szCs w:val="36"/>
        </w:rPr>
        <w:t>Утилизация</w:t>
      </w:r>
    </w:p>
    <w:p w:rsidR="00FA2C2F" w:rsidRDefault="00FA2C2F" w:rsidP="00FA2C2F">
      <w:pPr>
        <w:pStyle w:val="af9"/>
        <w:tabs>
          <w:tab w:val="clear" w:pos="5670"/>
          <w:tab w:val="left" w:leader="dot" w:pos="8931"/>
        </w:tabs>
        <w:jc w:val="center"/>
      </w:pPr>
    </w:p>
    <w:bookmarkEnd w:id="2"/>
    <w:p w:rsidR="00FA2C2F" w:rsidRDefault="00FA2C2F" w:rsidP="00FA2C2F">
      <w:pPr>
        <w:rPr>
          <w:rFonts w:ascii="Times New Roman" w:hAnsi="Times New Roman" w:cs="Times New Roman"/>
          <w:sz w:val="28"/>
          <w:szCs w:val="28"/>
        </w:rPr>
      </w:pPr>
      <w:r w:rsidRPr="00FA2C2F">
        <w:rPr>
          <w:rFonts w:ascii="Times New Roman" w:hAnsi="Times New Roman" w:cs="Times New Roman"/>
          <w:sz w:val="28"/>
          <w:szCs w:val="28"/>
        </w:rPr>
        <w:t>Материалы, из которых изготовлена печь не содержат вредных или опасных для жизни веществ. По окончании срока службы печи, её металлические части подлежат сдаче организациям, занимающимся вторичной переработкой металлических изделий. Остальные части печи подлежат утилизации согласно раздельному сбору бытового мусора.</w:t>
      </w:r>
    </w:p>
    <w:p w:rsidR="006066E4" w:rsidRPr="00F32705" w:rsidRDefault="00C6141F" w:rsidP="00FA2C2F">
      <w:r w:rsidRPr="00F32705">
        <w:rPr>
          <w:rFonts w:ascii="Times New Roman" w:hAnsi="Times New Roman" w:cs="Times New Roman"/>
          <w:sz w:val="28"/>
          <w:szCs w:val="28"/>
        </w:rPr>
        <w:t>Бережно относитесь к окружающей среде и не оставляйте бытовых отходов.</w:t>
      </w:r>
    </w:p>
    <w:p w:rsidR="00F32705" w:rsidRDefault="00F32705" w:rsidP="00FA2C2F">
      <w:pPr>
        <w:pStyle w:val="af9"/>
        <w:tabs>
          <w:tab w:val="clear" w:pos="5670"/>
          <w:tab w:val="left" w:leader="dot" w:pos="8931"/>
        </w:tabs>
        <w:jc w:val="center"/>
        <w:rPr>
          <w:rFonts w:ascii="Times New Roman" w:hAnsi="Times New Roman"/>
          <w:b/>
          <w:sz w:val="36"/>
          <w:szCs w:val="36"/>
        </w:rPr>
      </w:pPr>
    </w:p>
    <w:p w:rsidR="00FA2C2F" w:rsidRDefault="00FA2C2F" w:rsidP="00FA2C2F">
      <w:pPr>
        <w:pStyle w:val="af9"/>
        <w:tabs>
          <w:tab w:val="clear" w:pos="5670"/>
          <w:tab w:val="left" w:leader="dot" w:pos="8931"/>
        </w:tabs>
        <w:jc w:val="center"/>
        <w:rPr>
          <w:rFonts w:ascii="Times New Roman" w:hAnsi="Times New Roman"/>
          <w:b/>
          <w:sz w:val="36"/>
          <w:szCs w:val="36"/>
        </w:rPr>
      </w:pPr>
      <w:r>
        <w:rPr>
          <w:rFonts w:ascii="Times New Roman" w:hAnsi="Times New Roman"/>
          <w:b/>
          <w:sz w:val="36"/>
          <w:szCs w:val="36"/>
        </w:rPr>
        <w:lastRenderedPageBreak/>
        <w:t>10.</w:t>
      </w:r>
      <w:r w:rsidRPr="00330D5F">
        <w:rPr>
          <w:rFonts w:ascii="Times New Roman" w:hAnsi="Times New Roman"/>
          <w:b/>
          <w:sz w:val="36"/>
          <w:szCs w:val="36"/>
        </w:rPr>
        <w:t xml:space="preserve"> </w:t>
      </w:r>
      <w:r>
        <w:rPr>
          <w:rFonts w:ascii="Times New Roman" w:hAnsi="Times New Roman"/>
          <w:b/>
          <w:sz w:val="36"/>
          <w:szCs w:val="36"/>
        </w:rPr>
        <w:t>Гарантийные обязательства</w:t>
      </w:r>
    </w:p>
    <w:p w:rsidR="00FA2C2F" w:rsidRPr="00FA2C2F" w:rsidRDefault="006066E4" w:rsidP="00FA2C2F">
      <w:pPr>
        <w:rPr>
          <w:rFonts w:ascii="Times New Roman" w:hAnsi="Times New Roman" w:cs="Times New Roman"/>
          <w:sz w:val="28"/>
          <w:szCs w:val="28"/>
        </w:rPr>
      </w:pPr>
      <w:r>
        <w:rPr>
          <w:rFonts w:ascii="Times New Roman" w:hAnsi="Times New Roman" w:cs="Times New Roman"/>
          <w:sz w:val="28"/>
          <w:szCs w:val="28"/>
        </w:rPr>
        <w:t xml:space="preserve">  </w:t>
      </w:r>
      <w:r w:rsidR="00FA2C2F" w:rsidRPr="00FA2C2F">
        <w:rPr>
          <w:rFonts w:ascii="Times New Roman" w:hAnsi="Times New Roman" w:cs="Times New Roman"/>
          <w:sz w:val="28"/>
          <w:szCs w:val="28"/>
        </w:rPr>
        <w:t>Изготовитель гарантирует нормальную работу печи-камина при соблюдении условий транспортировки, хранения, монтажа и эксплуатации согласно данного руководства и соответствующих нормативных актов.</w:t>
      </w:r>
    </w:p>
    <w:p w:rsidR="00FA2C2F" w:rsidRPr="00FA2C2F" w:rsidRDefault="006066E4" w:rsidP="00FA2C2F">
      <w:pPr>
        <w:rPr>
          <w:rFonts w:ascii="Times New Roman" w:hAnsi="Times New Roman" w:cs="Times New Roman"/>
          <w:sz w:val="28"/>
          <w:szCs w:val="28"/>
        </w:rPr>
      </w:pPr>
      <w:r>
        <w:rPr>
          <w:rFonts w:ascii="Times New Roman" w:hAnsi="Times New Roman" w:cs="Times New Roman"/>
          <w:sz w:val="28"/>
          <w:szCs w:val="28"/>
        </w:rPr>
        <w:t xml:space="preserve">  </w:t>
      </w:r>
      <w:r w:rsidR="00FA2C2F" w:rsidRPr="00FA2C2F">
        <w:rPr>
          <w:rFonts w:ascii="Times New Roman" w:hAnsi="Times New Roman" w:cs="Times New Roman"/>
          <w:sz w:val="28"/>
          <w:szCs w:val="28"/>
        </w:rPr>
        <w:t xml:space="preserve">Шамотные плитки и уплотнительные шнуры считаются изнашиваемыми частями печи-камина и, в связи с этим, гарантийные обязательства на них не распространяются. </w:t>
      </w:r>
    </w:p>
    <w:p w:rsidR="00FA2C2F" w:rsidRDefault="006066E4" w:rsidP="00FA2C2F">
      <w:pPr>
        <w:rPr>
          <w:rFonts w:ascii="Times New Roman" w:hAnsi="Times New Roman" w:cs="Times New Roman"/>
          <w:sz w:val="28"/>
          <w:szCs w:val="28"/>
        </w:rPr>
      </w:pPr>
      <w:r>
        <w:rPr>
          <w:rFonts w:ascii="Times New Roman" w:hAnsi="Times New Roman" w:cs="Times New Roman"/>
          <w:sz w:val="28"/>
          <w:szCs w:val="28"/>
        </w:rPr>
        <w:t xml:space="preserve">  </w:t>
      </w:r>
      <w:r w:rsidR="00FA2C2F" w:rsidRPr="00FA2C2F">
        <w:rPr>
          <w:rFonts w:ascii="Times New Roman" w:hAnsi="Times New Roman" w:cs="Times New Roman"/>
          <w:sz w:val="28"/>
          <w:szCs w:val="28"/>
        </w:rPr>
        <w:t>Гарантия не распространяется на повреждение</w:t>
      </w:r>
      <w:r>
        <w:rPr>
          <w:rFonts w:ascii="Times New Roman" w:hAnsi="Times New Roman" w:cs="Times New Roman"/>
          <w:sz w:val="28"/>
          <w:szCs w:val="28"/>
        </w:rPr>
        <w:t xml:space="preserve"> стекол,</w:t>
      </w:r>
      <w:r w:rsidR="00FA2C2F" w:rsidRPr="00FA2C2F">
        <w:rPr>
          <w:rFonts w:ascii="Times New Roman" w:hAnsi="Times New Roman" w:cs="Times New Roman"/>
          <w:sz w:val="28"/>
          <w:szCs w:val="28"/>
        </w:rPr>
        <w:t xml:space="preserve"> лакокрасочного покрытия, ослабление уплотнительных соединений и другие мелкие дефекты, вызываемые перегревом печи и которые устраняются с помощью простых локальных мер.</w:t>
      </w:r>
    </w:p>
    <w:p w:rsidR="006066E4" w:rsidRPr="00FA2C2F" w:rsidRDefault="006066E4" w:rsidP="00FA2C2F">
      <w:pPr>
        <w:rPr>
          <w:rFonts w:ascii="Times New Roman" w:hAnsi="Times New Roman" w:cs="Times New Roman"/>
          <w:sz w:val="28"/>
          <w:szCs w:val="28"/>
        </w:rPr>
      </w:pPr>
      <w:r>
        <w:rPr>
          <w:rFonts w:ascii="Times New Roman" w:hAnsi="Times New Roman" w:cs="Times New Roman"/>
          <w:sz w:val="28"/>
          <w:szCs w:val="28"/>
        </w:rPr>
        <w:t>Завод-изготовитель оставляет за собой право модификации изделия в рамках существующих ТУ и ГОСТ без предварительного уведомления покупателя.</w:t>
      </w:r>
    </w:p>
    <w:p w:rsidR="00FA2C2F" w:rsidRPr="00FA2C2F" w:rsidRDefault="006066E4" w:rsidP="00FA2C2F">
      <w:pPr>
        <w:rPr>
          <w:rFonts w:ascii="Times New Roman" w:hAnsi="Times New Roman" w:cs="Times New Roman"/>
          <w:sz w:val="28"/>
          <w:szCs w:val="28"/>
        </w:rPr>
      </w:pPr>
      <w:r>
        <w:rPr>
          <w:rFonts w:ascii="Times New Roman" w:hAnsi="Times New Roman" w:cs="Times New Roman"/>
          <w:sz w:val="28"/>
          <w:szCs w:val="28"/>
        </w:rPr>
        <w:t xml:space="preserve">  </w:t>
      </w:r>
      <w:r w:rsidR="00FA2C2F" w:rsidRPr="00FA2C2F">
        <w:rPr>
          <w:rFonts w:ascii="Times New Roman" w:hAnsi="Times New Roman" w:cs="Times New Roman"/>
          <w:sz w:val="28"/>
          <w:szCs w:val="28"/>
        </w:rPr>
        <w:t>Гарантия не распространяется на печь при её неправильном соединении с дымовым каналом; неправильной эксплуатации; механических повреждениях, возникших по вине потребителя.</w:t>
      </w:r>
    </w:p>
    <w:p w:rsidR="00FA2C2F" w:rsidRDefault="006066E4" w:rsidP="00FA2C2F">
      <w:pPr>
        <w:rPr>
          <w:rFonts w:ascii="Times New Roman" w:hAnsi="Times New Roman" w:cs="Times New Roman"/>
          <w:sz w:val="28"/>
          <w:szCs w:val="28"/>
        </w:rPr>
      </w:pPr>
      <w:r>
        <w:rPr>
          <w:rFonts w:ascii="Times New Roman" w:hAnsi="Times New Roman" w:cs="Times New Roman"/>
          <w:sz w:val="28"/>
          <w:szCs w:val="28"/>
        </w:rPr>
        <w:t xml:space="preserve">  </w:t>
      </w:r>
      <w:r w:rsidR="00FA2C2F" w:rsidRPr="00FA2C2F">
        <w:rPr>
          <w:rFonts w:ascii="Times New Roman" w:hAnsi="Times New Roman" w:cs="Times New Roman"/>
          <w:sz w:val="28"/>
          <w:szCs w:val="28"/>
        </w:rPr>
        <w:t>Гарантийный срок эксплуатации составляет 12 месяцев со дня продажи через торговую сеть. При отсутствии штампа продавца с отметкой о дате продажи, срок гарантии исчисляется с даты выпуска изделия.</w:t>
      </w:r>
    </w:p>
    <w:p w:rsidR="006066E4" w:rsidRDefault="006066E4" w:rsidP="00FA2C2F">
      <w:pPr>
        <w:rPr>
          <w:rFonts w:ascii="Times New Roman" w:hAnsi="Times New Roman" w:cs="Times New Roman"/>
          <w:b/>
          <w:sz w:val="28"/>
          <w:szCs w:val="28"/>
        </w:rPr>
      </w:pPr>
      <w:r>
        <w:rPr>
          <w:rFonts w:ascii="Times New Roman" w:hAnsi="Times New Roman" w:cs="Times New Roman"/>
          <w:b/>
          <w:sz w:val="28"/>
          <w:szCs w:val="28"/>
        </w:rPr>
        <w:t xml:space="preserve">ВНИМАНИЕ! </w:t>
      </w:r>
      <w:r w:rsidR="00AE6958">
        <w:rPr>
          <w:rFonts w:ascii="Times New Roman" w:hAnsi="Times New Roman" w:cs="Times New Roman"/>
          <w:b/>
          <w:sz w:val="28"/>
          <w:szCs w:val="28"/>
        </w:rPr>
        <w:t xml:space="preserve"> </w:t>
      </w:r>
      <w:r>
        <w:rPr>
          <w:rFonts w:ascii="Times New Roman" w:hAnsi="Times New Roman" w:cs="Times New Roman"/>
          <w:b/>
          <w:sz w:val="28"/>
          <w:szCs w:val="28"/>
        </w:rPr>
        <w:t>Претензии к работе изделия не принимаются, бесплатный ремонт/замена не производятся в следующих случаях:</w:t>
      </w:r>
    </w:p>
    <w:p w:rsidR="006066E4" w:rsidRPr="006066E4" w:rsidRDefault="006066E4" w:rsidP="006066E4">
      <w:pPr>
        <w:pStyle w:val="af4"/>
        <w:numPr>
          <w:ilvl w:val="0"/>
          <w:numId w:val="4"/>
        </w:numPr>
        <w:rPr>
          <w:rFonts w:ascii="Times New Roman" w:hAnsi="Times New Roman" w:cs="Times New Roman"/>
          <w:b/>
          <w:sz w:val="28"/>
          <w:szCs w:val="28"/>
        </w:rPr>
      </w:pPr>
      <w:r>
        <w:rPr>
          <w:rFonts w:ascii="Times New Roman" w:hAnsi="Times New Roman" w:cs="Times New Roman"/>
          <w:sz w:val="28"/>
          <w:szCs w:val="28"/>
        </w:rPr>
        <w:t>неисправность возникла в результате небрежного обращения, транспортировки или хранения как потребителем</w:t>
      </w:r>
      <w:r w:rsidR="00AE6958">
        <w:rPr>
          <w:rFonts w:ascii="Times New Roman" w:hAnsi="Times New Roman" w:cs="Times New Roman"/>
          <w:sz w:val="28"/>
          <w:szCs w:val="28"/>
        </w:rPr>
        <w:t>,</w:t>
      </w:r>
      <w:r>
        <w:rPr>
          <w:rFonts w:ascii="Times New Roman" w:hAnsi="Times New Roman" w:cs="Times New Roman"/>
          <w:sz w:val="28"/>
          <w:szCs w:val="28"/>
        </w:rPr>
        <w:t xml:space="preserve"> так и любой сторонней организацией;</w:t>
      </w:r>
    </w:p>
    <w:p w:rsidR="006066E4" w:rsidRPr="00AE6958" w:rsidRDefault="00AE6958" w:rsidP="006066E4">
      <w:pPr>
        <w:pStyle w:val="af4"/>
        <w:numPr>
          <w:ilvl w:val="0"/>
          <w:numId w:val="4"/>
        </w:numPr>
        <w:rPr>
          <w:rFonts w:ascii="Times New Roman" w:hAnsi="Times New Roman" w:cs="Times New Roman"/>
          <w:b/>
          <w:sz w:val="28"/>
          <w:szCs w:val="28"/>
        </w:rPr>
      </w:pPr>
      <w:r>
        <w:rPr>
          <w:rFonts w:ascii="Times New Roman" w:hAnsi="Times New Roman" w:cs="Times New Roman"/>
          <w:sz w:val="28"/>
          <w:szCs w:val="28"/>
        </w:rPr>
        <w:t>неисправность возникла в результате нарушения потребителем правил монтажа, эксплуатации и обслуживания изделия;</w:t>
      </w:r>
    </w:p>
    <w:p w:rsidR="00AE6958" w:rsidRPr="009209ED" w:rsidRDefault="00AE6958" w:rsidP="006066E4">
      <w:pPr>
        <w:pStyle w:val="af4"/>
        <w:numPr>
          <w:ilvl w:val="0"/>
          <w:numId w:val="4"/>
        </w:numPr>
        <w:rPr>
          <w:rFonts w:ascii="Times New Roman" w:hAnsi="Times New Roman" w:cs="Times New Roman"/>
          <w:b/>
          <w:sz w:val="28"/>
          <w:szCs w:val="28"/>
        </w:rPr>
      </w:pPr>
      <w:r>
        <w:rPr>
          <w:rFonts w:ascii="Times New Roman" w:hAnsi="Times New Roman" w:cs="Times New Roman"/>
          <w:sz w:val="28"/>
          <w:szCs w:val="28"/>
        </w:rPr>
        <w:t>монтаж изделия и дымохода выполнен потребителем самостоятельно, без привлечения организации, располагающей лицензией на право выполнения данных видов работ.</w:t>
      </w:r>
    </w:p>
    <w:p w:rsidR="009209ED" w:rsidRPr="006066E4" w:rsidRDefault="009209ED" w:rsidP="009209ED">
      <w:pPr>
        <w:pStyle w:val="af4"/>
        <w:rPr>
          <w:rFonts w:ascii="Times New Roman" w:hAnsi="Times New Roman" w:cs="Times New Roman"/>
          <w:b/>
          <w:sz w:val="28"/>
          <w:szCs w:val="28"/>
        </w:rPr>
      </w:pPr>
    </w:p>
    <w:p w:rsidR="006066E4" w:rsidRDefault="006066E4" w:rsidP="00FA2C2F">
      <w:pPr>
        <w:rPr>
          <w:rFonts w:ascii="Times New Roman" w:hAnsi="Times New Roman" w:cs="Times New Roman"/>
          <w:sz w:val="28"/>
          <w:szCs w:val="28"/>
        </w:rPr>
      </w:pPr>
    </w:p>
    <w:p w:rsidR="001A089A" w:rsidRDefault="001A089A" w:rsidP="00FA2C2F">
      <w:pPr>
        <w:rPr>
          <w:rFonts w:ascii="Times New Roman" w:hAnsi="Times New Roman" w:cs="Times New Roman"/>
          <w:sz w:val="28"/>
          <w:szCs w:val="28"/>
        </w:rPr>
      </w:pPr>
    </w:p>
    <w:p w:rsidR="001A089A" w:rsidRDefault="001A089A" w:rsidP="00FA2C2F">
      <w:pPr>
        <w:rPr>
          <w:rFonts w:ascii="Times New Roman" w:hAnsi="Times New Roman" w:cs="Times New Roman"/>
          <w:sz w:val="28"/>
          <w:szCs w:val="28"/>
        </w:rPr>
      </w:pPr>
    </w:p>
    <w:p w:rsidR="009209ED" w:rsidRPr="006B68F8" w:rsidRDefault="009209ED" w:rsidP="009209ED">
      <w:pPr>
        <w:pStyle w:val="af9"/>
        <w:tabs>
          <w:tab w:val="clear" w:pos="5670"/>
          <w:tab w:val="left" w:leader="dot" w:pos="8931"/>
        </w:tabs>
        <w:jc w:val="center"/>
        <w:rPr>
          <w:rFonts w:ascii="Times New Roman" w:hAnsi="Times New Roman"/>
          <w:b/>
          <w:sz w:val="36"/>
          <w:szCs w:val="36"/>
        </w:rPr>
      </w:pPr>
      <w:r w:rsidRPr="006B68F8">
        <w:rPr>
          <w:rFonts w:ascii="Times New Roman" w:hAnsi="Times New Roman"/>
          <w:b/>
          <w:sz w:val="36"/>
          <w:szCs w:val="36"/>
        </w:rPr>
        <w:lastRenderedPageBreak/>
        <w:t>СВИДЕТЕЛЬСТВО О МОНТАЖЕ                                                 ИЗДЕЛИЯ И ДЫМОХОДА</w:t>
      </w:r>
    </w:p>
    <w:tbl>
      <w:tblPr>
        <w:tblStyle w:val="aff"/>
        <w:tblW w:w="0" w:type="auto"/>
        <w:tblLook w:val="04A0" w:firstRow="1" w:lastRow="0" w:firstColumn="1" w:lastColumn="0" w:noHBand="0" w:noVBand="1"/>
      </w:tblPr>
      <w:tblGrid>
        <w:gridCol w:w="3064"/>
        <w:gridCol w:w="912"/>
        <w:gridCol w:w="2341"/>
        <w:gridCol w:w="1842"/>
        <w:gridCol w:w="1803"/>
      </w:tblGrid>
      <w:tr w:rsidR="009209ED" w:rsidTr="009209ED">
        <w:tc>
          <w:tcPr>
            <w:tcW w:w="3085"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r w:rsidRPr="009209ED">
              <w:rPr>
                <w:rFonts w:ascii="Times New Roman" w:hAnsi="Times New Roman"/>
                <w:sz w:val="28"/>
                <w:szCs w:val="28"/>
              </w:rPr>
              <w:t>Виды работ</w:t>
            </w:r>
          </w:p>
        </w:tc>
        <w:tc>
          <w:tcPr>
            <w:tcW w:w="913"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r w:rsidRPr="009209ED">
              <w:rPr>
                <w:rFonts w:ascii="Times New Roman" w:hAnsi="Times New Roman"/>
                <w:sz w:val="28"/>
                <w:szCs w:val="28"/>
              </w:rPr>
              <w:t>Дата</w:t>
            </w:r>
          </w:p>
        </w:tc>
        <w:tc>
          <w:tcPr>
            <w:tcW w:w="2347"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r w:rsidRPr="009209ED">
              <w:rPr>
                <w:rFonts w:ascii="Times New Roman" w:hAnsi="Times New Roman"/>
                <w:sz w:val="28"/>
                <w:szCs w:val="28"/>
              </w:rPr>
              <w:t>Название монтажной организации</w:t>
            </w:r>
          </w:p>
        </w:tc>
        <w:tc>
          <w:tcPr>
            <w:tcW w:w="1843"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r w:rsidRPr="009209ED">
              <w:rPr>
                <w:rFonts w:ascii="Times New Roman" w:hAnsi="Times New Roman"/>
                <w:sz w:val="28"/>
                <w:szCs w:val="28"/>
              </w:rPr>
              <w:t>Штамп монтажной организации</w:t>
            </w:r>
          </w:p>
        </w:tc>
        <w:tc>
          <w:tcPr>
            <w:tcW w:w="1808"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r w:rsidRPr="009209ED">
              <w:rPr>
                <w:rFonts w:ascii="Times New Roman" w:hAnsi="Times New Roman"/>
                <w:sz w:val="28"/>
                <w:szCs w:val="28"/>
              </w:rPr>
              <w:t>Ф.И.О. мастера, подпись</w:t>
            </w:r>
          </w:p>
        </w:tc>
      </w:tr>
      <w:tr w:rsidR="009209ED" w:rsidTr="009209ED">
        <w:trPr>
          <w:trHeight w:val="840"/>
        </w:trPr>
        <w:tc>
          <w:tcPr>
            <w:tcW w:w="3085"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p>
        </w:tc>
        <w:tc>
          <w:tcPr>
            <w:tcW w:w="913"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p>
        </w:tc>
        <w:tc>
          <w:tcPr>
            <w:tcW w:w="2347"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p>
        </w:tc>
        <w:tc>
          <w:tcPr>
            <w:tcW w:w="1843"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p>
        </w:tc>
        <w:tc>
          <w:tcPr>
            <w:tcW w:w="1808" w:type="dxa"/>
          </w:tcPr>
          <w:p w:rsidR="009209ED" w:rsidRPr="009209ED" w:rsidRDefault="009209ED" w:rsidP="009209ED">
            <w:pPr>
              <w:pStyle w:val="af9"/>
              <w:tabs>
                <w:tab w:val="clear" w:pos="5670"/>
                <w:tab w:val="left" w:leader="dot" w:pos="8931"/>
              </w:tabs>
              <w:ind w:firstLine="0"/>
              <w:jc w:val="center"/>
              <w:rPr>
                <w:rFonts w:ascii="Times New Roman" w:hAnsi="Times New Roman"/>
                <w:sz w:val="28"/>
                <w:szCs w:val="28"/>
              </w:rPr>
            </w:pPr>
          </w:p>
        </w:tc>
      </w:tr>
      <w:tr w:rsidR="009209ED" w:rsidTr="009209ED">
        <w:trPr>
          <w:trHeight w:val="695"/>
        </w:trPr>
        <w:tc>
          <w:tcPr>
            <w:tcW w:w="3085"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913"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2347"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1843"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1808"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r>
      <w:tr w:rsidR="009209ED" w:rsidTr="009209ED">
        <w:trPr>
          <w:trHeight w:val="706"/>
        </w:trPr>
        <w:tc>
          <w:tcPr>
            <w:tcW w:w="3085"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913"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2347"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1843"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c>
          <w:tcPr>
            <w:tcW w:w="1808" w:type="dxa"/>
          </w:tcPr>
          <w:p w:rsidR="009209ED" w:rsidRDefault="009209ED" w:rsidP="009209ED">
            <w:pPr>
              <w:pStyle w:val="af9"/>
              <w:tabs>
                <w:tab w:val="clear" w:pos="5670"/>
                <w:tab w:val="left" w:leader="dot" w:pos="8931"/>
              </w:tabs>
              <w:ind w:firstLine="0"/>
              <w:jc w:val="center"/>
              <w:rPr>
                <w:rFonts w:asciiTheme="minorHAnsi" w:hAnsiTheme="minorHAnsi" w:cstheme="minorHAnsi"/>
                <w:sz w:val="28"/>
                <w:szCs w:val="28"/>
              </w:rPr>
            </w:pPr>
          </w:p>
        </w:tc>
      </w:tr>
    </w:tbl>
    <w:p w:rsidR="009209ED" w:rsidRDefault="009209ED" w:rsidP="009209ED">
      <w:pPr>
        <w:pStyle w:val="af9"/>
        <w:tabs>
          <w:tab w:val="clear" w:pos="5670"/>
          <w:tab w:val="left" w:leader="dot" w:pos="8931"/>
        </w:tabs>
        <w:jc w:val="center"/>
        <w:rPr>
          <w:rFonts w:asciiTheme="minorHAnsi" w:hAnsiTheme="minorHAnsi" w:cstheme="minorHAnsi"/>
          <w:sz w:val="28"/>
          <w:szCs w:val="28"/>
        </w:rPr>
      </w:pPr>
    </w:p>
    <w:p w:rsidR="006B68F8" w:rsidRDefault="006B68F8" w:rsidP="009209ED">
      <w:pPr>
        <w:pStyle w:val="af9"/>
        <w:tabs>
          <w:tab w:val="clear" w:pos="5670"/>
          <w:tab w:val="left" w:leader="dot" w:pos="8931"/>
        </w:tabs>
        <w:jc w:val="center"/>
        <w:rPr>
          <w:rFonts w:asciiTheme="minorHAnsi" w:hAnsiTheme="minorHAnsi" w:cstheme="minorHAnsi"/>
          <w:sz w:val="28"/>
          <w:szCs w:val="28"/>
        </w:rPr>
      </w:pPr>
    </w:p>
    <w:p w:rsidR="009209ED" w:rsidRPr="006B68F8" w:rsidRDefault="009209ED" w:rsidP="009209ED">
      <w:pPr>
        <w:pStyle w:val="af9"/>
        <w:tabs>
          <w:tab w:val="clear" w:pos="5670"/>
          <w:tab w:val="left" w:leader="dot" w:pos="8931"/>
        </w:tabs>
        <w:jc w:val="center"/>
        <w:rPr>
          <w:rFonts w:ascii="Times New Roman" w:hAnsi="Times New Roman"/>
          <w:b/>
          <w:sz w:val="36"/>
          <w:szCs w:val="36"/>
        </w:rPr>
      </w:pPr>
      <w:r w:rsidRPr="006B68F8">
        <w:rPr>
          <w:rFonts w:ascii="Times New Roman" w:hAnsi="Times New Roman"/>
          <w:b/>
          <w:sz w:val="36"/>
          <w:szCs w:val="36"/>
        </w:rPr>
        <w:t>ОТМЕТКА О ГАРАНТИЙНОМ РЕМОНТЕ</w:t>
      </w:r>
    </w:p>
    <w:p w:rsidR="009209ED" w:rsidRDefault="009209ED" w:rsidP="009209ED">
      <w:pPr>
        <w:pStyle w:val="af9"/>
        <w:tabs>
          <w:tab w:val="clear" w:pos="5670"/>
          <w:tab w:val="left" w:leader="dot" w:pos="8931"/>
        </w:tabs>
        <w:jc w:val="center"/>
        <w:rPr>
          <w:rFonts w:ascii="Times New Roman" w:hAnsi="Times New Roman"/>
          <w:b/>
          <w:sz w:val="36"/>
          <w:szCs w:val="36"/>
        </w:rPr>
      </w:pPr>
    </w:p>
    <w:p w:rsidR="009209ED" w:rsidRDefault="009209ED" w:rsidP="002A5280">
      <w:pPr>
        <w:pStyle w:val="af9"/>
        <w:tabs>
          <w:tab w:val="clear" w:pos="5670"/>
          <w:tab w:val="left" w:leader="dot" w:pos="8931"/>
        </w:tabs>
        <w:ind w:firstLine="0"/>
        <w:jc w:val="left"/>
        <w:rPr>
          <w:rFonts w:ascii="Times New Roman" w:hAnsi="Times New Roman"/>
          <w:sz w:val="28"/>
          <w:szCs w:val="28"/>
        </w:rPr>
      </w:pPr>
      <w:r>
        <w:rPr>
          <w:rFonts w:ascii="Times New Roman" w:hAnsi="Times New Roman"/>
          <w:sz w:val="28"/>
          <w:szCs w:val="28"/>
        </w:rPr>
        <w:t>Описание поломки/неисправности:</w:t>
      </w: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2A5280">
      <w:pPr>
        <w:pStyle w:val="af9"/>
        <w:tabs>
          <w:tab w:val="clear" w:pos="5670"/>
          <w:tab w:val="left" w:leader="dot" w:pos="8931"/>
        </w:tabs>
        <w:ind w:firstLine="0"/>
        <w:jc w:val="left"/>
        <w:rPr>
          <w:rFonts w:ascii="Times New Roman" w:hAnsi="Times New Roman"/>
          <w:sz w:val="28"/>
          <w:szCs w:val="28"/>
        </w:rPr>
      </w:pPr>
      <w:r>
        <w:rPr>
          <w:rFonts w:ascii="Times New Roman" w:hAnsi="Times New Roman"/>
          <w:sz w:val="28"/>
          <w:szCs w:val="28"/>
        </w:rPr>
        <w:t xml:space="preserve">Причина выхода из строя: </w:t>
      </w: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2A5280">
      <w:pPr>
        <w:pStyle w:val="af9"/>
        <w:tabs>
          <w:tab w:val="clear" w:pos="5670"/>
          <w:tab w:val="left" w:leader="dot" w:pos="8931"/>
        </w:tabs>
        <w:ind w:firstLine="0"/>
        <w:jc w:val="left"/>
        <w:rPr>
          <w:rFonts w:ascii="Times New Roman" w:hAnsi="Times New Roman"/>
          <w:sz w:val="28"/>
          <w:szCs w:val="28"/>
        </w:rPr>
      </w:pPr>
      <w:r>
        <w:rPr>
          <w:rFonts w:ascii="Times New Roman" w:hAnsi="Times New Roman"/>
          <w:sz w:val="28"/>
          <w:szCs w:val="28"/>
        </w:rPr>
        <w:t>Произведенная работа по ремонту:</w:t>
      </w: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2A5280">
      <w:pPr>
        <w:pStyle w:val="af9"/>
        <w:tabs>
          <w:tab w:val="clear" w:pos="5670"/>
          <w:tab w:val="left" w:leader="dot" w:pos="8931"/>
        </w:tabs>
        <w:ind w:firstLine="0"/>
        <w:jc w:val="left"/>
        <w:rPr>
          <w:rFonts w:ascii="Times New Roman" w:hAnsi="Times New Roman"/>
          <w:sz w:val="28"/>
          <w:szCs w:val="28"/>
        </w:rPr>
      </w:pPr>
      <w:r>
        <w:rPr>
          <w:rFonts w:ascii="Times New Roman" w:hAnsi="Times New Roman"/>
          <w:sz w:val="28"/>
          <w:szCs w:val="28"/>
        </w:rPr>
        <w:t>Дата ремонта: «____» _____________20____г.</w:t>
      </w: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2A5280">
      <w:pPr>
        <w:pStyle w:val="af9"/>
        <w:tabs>
          <w:tab w:val="clear" w:pos="5670"/>
          <w:tab w:val="left" w:leader="dot" w:pos="8931"/>
        </w:tabs>
        <w:ind w:firstLine="0"/>
        <w:jc w:val="left"/>
        <w:rPr>
          <w:rFonts w:ascii="Times New Roman" w:hAnsi="Times New Roman"/>
          <w:sz w:val="28"/>
          <w:szCs w:val="28"/>
        </w:rPr>
      </w:pPr>
      <w:r>
        <w:rPr>
          <w:rFonts w:ascii="Times New Roman" w:hAnsi="Times New Roman"/>
          <w:sz w:val="28"/>
          <w:szCs w:val="28"/>
        </w:rPr>
        <w:t>Название ремонтной организации____________________________________</w:t>
      </w: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2A5280">
      <w:pPr>
        <w:pStyle w:val="af9"/>
        <w:tabs>
          <w:tab w:val="clear" w:pos="5670"/>
          <w:tab w:val="left" w:leader="dot" w:pos="8931"/>
        </w:tabs>
        <w:ind w:firstLine="0"/>
        <w:jc w:val="left"/>
        <w:rPr>
          <w:rFonts w:ascii="Times New Roman" w:hAnsi="Times New Roman"/>
          <w:sz w:val="28"/>
          <w:szCs w:val="28"/>
        </w:rPr>
      </w:pPr>
      <w:r>
        <w:rPr>
          <w:rFonts w:ascii="Times New Roman" w:hAnsi="Times New Roman"/>
          <w:sz w:val="28"/>
          <w:szCs w:val="28"/>
        </w:rPr>
        <w:t>№ лицензии_______________________________________________________</w:t>
      </w:r>
    </w:p>
    <w:p w:rsidR="009209ED" w:rsidRDefault="009209ED" w:rsidP="009209ED">
      <w:pPr>
        <w:pStyle w:val="af9"/>
        <w:tabs>
          <w:tab w:val="clear" w:pos="5670"/>
          <w:tab w:val="left" w:leader="dot" w:pos="8931"/>
        </w:tabs>
        <w:jc w:val="left"/>
        <w:rPr>
          <w:rFonts w:ascii="Times New Roman" w:hAnsi="Times New Roman"/>
          <w:sz w:val="28"/>
          <w:szCs w:val="28"/>
        </w:rPr>
      </w:pPr>
    </w:p>
    <w:p w:rsidR="009209ED" w:rsidRDefault="009209ED" w:rsidP="005C3EA6">
      <w:pPr>
        <w:tabs>
          <w:tab w:val="left" w:leader="underscore" w:pos="4536"/>
        </w:tabs>
        <w:spacing w:before="0" w:line="240" w:lineRule="auto"/>
        <w:rPr>
          <w:rFonts w:ascii="Times New Roman" w:hAnsi="Times New Roman"/>
          <w:sz w:val="28"/>
          <w:szCs w:val="28"/>
        </w:rPr>
      </w:pPr>
      <w:r>
        <w:rPr>
          <w:rFonts w:ascii="Times New Roman" w:hAnsi="Times New Roman"/>
          <w:sz w:val="28"/>
          <w:szCs w:val="28"/>
        </w:rPr>
        <w:t>Мастер:</w:t>
      </w:r>
      <w:r w:rsidR="005C3EA6">
        <w:rPr>
          <w:rFonts w:ascii="Times New Roman" w:hAnsi="Times New Roman"/>
          <w:sz w:val="28"/>
          <w:szCs w:val="28"/>
        </w:rPr>
        <w:t xml:space="preserve"> ___________________ (__________________________)</w:t>
      </w:r>
    </w:p>
    <w:p w:rsidR="005C3EA6" w:rsidRDefault="005C3EA6" w:rsidP="005C3EA6">
      <w:pPr>
        <w:tabs>
          <w:tab w:val="left" w:leader="underscore" w:pos="4536"/>
        </w:tabs>
        <w:spacing w:before="0" w:line="240" w:lineRule="auto"/>
        <w:rPr>
          <w:rFonts w:ascii="Times New Roman" w:hAnsi="Times New Roman"/>
          <w:sz w:val="28"/>
          <w:szCs w:val="28"/>
          <w:vertAlign w:val="superscript"/>
        </w:rPr>
      </w:pPr>
      <w:r>
        <w:rPr>
          <w:rFonts w:ascii="Times New Roman" w:hAnsi="Times New Roman"/>
          <w:sz w:val="28"/>
          <w:szCs w:val="28"/>
          <w:vertAlign w:val="superscript"/>
        </w:rPr>
        <w:t xml:space="preserve">                                     (подпись)                                                                (ФИО)</w:t>
      </w:r>
    </w:p>
    <w:p w:rsidR="005C3EA6" w:rsidRDefault="005C3EA6" w:rsidP="005C3EA6">
      <w:pPr>
        <w:tabs>
          <w:tab w:val="left" w:leader="underscore" w:pos="4536"/>
        </w:tabs>
        <w:spacing w:before="0" w:line="240" w:lineRule="auto"/>
        <w:rPr>
          <w:rFonts w:ascii="Times New Roman" w:hAnsi="Times New Roman"/>
          <w:sz w:val="28"/>
          <w:szCs w:val="28"/>
        </w:rPr>
      </w:pPr>
    </w:p>
    <w:p w:rsidR="005C3EA6" w:rsidRDefault="005C3EA6" w:rsidP="005C3EA6">
      <w:pPr>
        <w:tabs>
          <w:tab w:val="left" w:leader="underscore" w:pos="4536"/>
        </w:tabs>
        <w:spacing w:before="0" w:line="240" w:lineRule="auto"/>
        <w:rPr>
          <w:rFonts w:ascii="Times New Roman" w:hAnsi="Times New Roman"/>
          <w:sz w:val="28"/>
          <w:szCs w:val="28"/>
        </w:rPr>
      </w:pPr>
      <w:r>
        <w:rPr>
          <w:rFonts w:ascii="Times New Roman" w:hAnsi="Times New Roman"/>
          <w:sz w:val="28"/>
          <w:szCs w:val="28"/>
        </w:rPr>
        <w:t>Контролер качества: ___________________ (__________________________)</w:t>
      </w:r>
    </w:p>
    <w:p w:rsidR="005C3EA6" w:rsidRDefault="005C3EA6" w:rsidP="005C3EA6">
      <w:pPr>
        <w:tabs>
          <w:tab w:val="left" w:leader="underscore" w:pos="4536"/>
        </w:tabs>
        <w:spacing w:before="0" w:line="240" w:lineRule="auto"/>
        <w:rPr>
          <w:rFonts w:ascii="Times New Roman" w:hAnsi="Times New Roman"/>
          <w:sz w:val="28"/>
          <w:szCs w:val="28"/>
          <w:vertAlign w:val="superscript"/>
        </w:rPr>
      </w:pPr>
      <w:r>
        <w:rPr>
          <w:rFonts w:ascii="Times New Roman" w:hAnsi="Times New Roman"/>
          <w:sz w:val="28"/>
          <w:szCs w:val="28"/>
          <w:vertAlign w:val="superscript"/>
        </w:rPr>
        <w:t xml:space="preserve">                                                                     (подпись)                                                                (ФИО)</w:t>
      </w:r>
    </w:p>
    <w:p w:rsidR="00F32705" w:rsidRPr="005C3EA6" w:rsidRDefault="00F32705" w:rsidP="005C3EA6">
      <w:pPr>
        <w:tabs>
          <w:tab w:val="left" w:leader="underscore" w:pos="4536"/>
        </w:tabs>
        <w:spacing w:before="0" w:line="240" w:lineRule="auto"/>
        <w:rPr>
          <w:rFonts w:ascii="Times New Roman" w:hAnsi="Times New Roman"/>
          <w:sz w:val="28"/>
          <w:szCs w:val="28"/>
          <w:vertAlign w:val="superscript"/>
        </w:rPr>
      </w:pPr>
    </w:p>
    <w:p w:rsidR="00AB37B2" w:rsidRPr="00A2039F" w:rsidRDefault="00AB37B2" w:rsidP="00AB37B2">
      <w:pPr>
        <w:rPr>
          <w:rFonts w:ascii="Times New Roman" w:hAnsi="Times New Roman" w:cs="Times New Roman"/>
          <w:b/>
          <w:sz w:val="40"/>
          <w:szCs w:val="32"/>
        </w:rPr>
      </w:pPr>
      <w:r w:rsidRPr="00A2039F">
        <w:rPr>
          <w:rFonts w:ascii="Times New Roman" w:hAnsi="Times New Roman" w:cs="Times New Roman"/>
          <w:b/>
          <w:sz w:val="40"/>
          <w:szCs w:val="32"/>
        </w:rPr>
        <w:lastRenderedPageBreak/>
        <w:t>Свидетельство о приемке</w:t>
      </w:r>
    </w:p>
    <w:p w:rsidR="00AB37B2" w:rsidRPr="00AB37B2" w:rsidRDefault="00AB37B2" w:rsidP="00AB37B2">
      <w:pPr>
        <w:pStyle w:val="afe"/>
        <w:ind w:firstLine="0"/>
        <w:rPr>
          <w:rFonts w:ascii="Times New Roman" w:hAnsi="Times New Roman" w:cs="Times New Roman"/>
          <w:sz w:val="28"/>
          <w:szCs w:val="28"/>
        </w:rPr>
      </w:pPr>
      <w:r w:rsidRPr="00AB37B2">
        <w:rPr>
          <w:rFonts w:ascii="Times New Roman" w:hAnsi="Times New Roman" w:cs="Times New Roman"/>
          <w:sz w:val="28"/>
          <w:szCs w:val="28"/>
        </w:rPr>
        <w:t>Топка каминная   ______</w:t>
      </w:r>
      <w:r w:rsidRPr="00AB37B2">
        <w:rPr>
          <w:rFonts w:ascii="Times New Roman" w:hAnsi="Times New Roman" w:cs="Times New Roman"/>
          <w:sz w:val="28"/>
          <w:szCs w:val="28"/>
          <w:u w:val="single"/>
        </w:rPr>
        <w:t xml:space="preserve">ТКТ </w:t>
      </w:r>
      <w:r>
        <w:rPr>
          <w:rFonts w:ascii="Times New Roman" w:hAnsi="Times New Roman" w:cs="Times New Roman"/>
          <w:sz w:val="28"/>
          <w:szCs w:val="28"/>
          <w:u w:val="single"/>
        </w:rPr>
        <w:t>11</w:t>
      </w:r>
      <w:r w:rsidRPr="00AB37B2">
        <w:rPr>
          <w:rFonts w:ascii="Times New Roman" w:hAnsi="Times New Roman" w:cs="Times New Roman"/>
          <w:sz w:val="28"/>
          <w:szCs w:val="28"/>
          <w:u w:val="single"/>
        </w:rPr>
        <w:t>.0-01</w:t>
      </w:r>
      <w:r w:rsidRPr="00AB37B2">
        <w:rPr>
          <w:rFonts w:ascii="Times New Roman" w:hAnsi="Times New Roman" w:cs="Times New Roman"/>
          <w:sz w:val="28"/>
          <w:szCs w:val="28"/>
        </w:rPr>
        <w:t>_____</w:t>
      </w:r>
    </w:p>
    <w:p w:rsidR="00AB37B2" w:rsidRPr="00AB37B2" w:rsidRDefault="00AB37B2" w:rsidP="00AB37B2">
      <w:pPr>
        <w:pStyle w:val="aff0"/>
        <w:ind w:left="2127" w:firstLine="0"/>
        <w:rPr>
          <w:rFonts w:ascii="Times New Roman" w:hAnsi="Times New Roman"/>
          <w:sz w:val="28"/>
          <w:szCs w:val="28"/>
        </w:rPr>
      </w:pPr>
      <w:r>
        <w:rPr>
          <w:rFonts w:ascii="Times New Roman" w:hAnsi="Times New Roman"/>
          <w:sz w:val="28"/>
          <w:szCs w:val="28"/>
        </w:rPr>
        <w:t xml:space="preserve">              </w:t>
      </w:r>
    </w:p>
    <w:p w:rsidR="00AB37B2" w:rsidRPr="00AB37B2" w:rsidRDefault="00AB37B2" w:rsidP="00AB37B2">
      <w:pPr>
        <w:pStyle w:val="afe"/>
        <w:rPr>
          <w:rFonts w:ascii="Times New Roman" w:hAnsi="Times New Roman" w:cs="Times New Roman"/>
          <w:sz w:val="28"/>
          <w:szCs w:val="28"/>
        </w:rPr>
      </w:pPr>
    </w:p>
    <w:p w:rsidR="00AB37B2" w:rsidRPr="00AB37B2" w:rsidRDefault="00AB37B2" w:rsidP="00AB37B2">
      <w:pPr>
        <w:tabs>
          <w:tab w:val="left" w:leader="underscore" w:pos="4536"/>
        </w:tabs>
        <w:rPr>
          <w:rFonts w:ascii="Times New Roman" w:hAnsi="Times New Roman" w:cs="Times New Roman"/>
          <w:sz w:val="28"/>
          <w:szCs w:val="28"/>
        </w:rPr>
      </w:pPr>
      <w:r w:rsidRPr="00AB37B2">
        <w:rPr>
          <w:rFonts w:ascii="Times New Roman" w:hAnsi="Times New Roman" w:cs="Times New Roman"/>
          <w:sz w:val="28"/>
          <w:szCs w:val="28"/>
        </w:rPr>
        <w:t>Заводской номер</w:t>
      </w:r>
      <w:r w:rsidRPr="00AB37B2">
        <w:rPr>
          <w:rFonts w:ascii="Times New Roman" w:hAnsi="Times New Roman" w:cs="Times New Roman"/>
          <w:sz w:val="28"/>
          <w:szCs w:val="28"/>
        </w:rPr>
        <w:tab/>
      </w:r>
    </w:p>
    <w:p w:rsidR="00AB37B2" w:rsidRPr="00AB37B2" w:rsidRDefault="00AB37B2" w:rsidP="00AB37B2">
      <w:pPr>
        <w:rPr>
          <w:rFonts w:ascii="Times New Roman" w:hAnsi="Times New Roman" w:cs="Times New Roman"/>
          <w:sz w:val="28"/>
          <w:szCs w:val="28"/>
        </w:rPr>
      </w:pPr>
    </w:p>
    <w:p w:rsidR="00AB37B2" w:rsidRPr="00AB37B2" w:rsidRDefault="00AB37B2" w:rsidP="00AB37B2">
      <w:pPr>
        <w:rPr>
          <w:rFonts w:ascii="Times New Roman" w:hAnsi="Times New Roman" w:cs="Times New Roman"/>
          <w:sz w:val="28"/>
          <w:szCs w:val="28"/>
        </w:rPr>
      </w:pPr>
      <w:r w:rsidRPr="00AB37B2">
        <w:rPr>
          <w:rFonts w:ascii="Times New Roman" w:hAnsi="Times New Roman" w:cs="Times New Roman"/>
          <w:sz w:val="28"/>
          <w:szCs w:val="28"/>
        </w:rPr>
        <w:t>Изготовлена и принята в соответствии с обязательными требованиями государственных стандартов, действующей технической документации и признана годной для эксплуатации.</w:t>
      </w:r>
    </w:p>
    <w:p w:rsidR="00AB37B2" w:rsidRPr="00AB37B2" w:rsidRDefault="00AB37B2" w:rsidP="00AB37B2">
      <w:pPr>
        <w:rPr>
          <w:rFonts w:ascii="Times New Roman" w:hAnsi="Times New Roman" w:cs="Times New Roman"/>
          <w:sz w:val="28"/>
          <w:szCs w:val="28"/>
        </w:rPr>
      </w:pPr>
    </w:p>
    <w:p w:rsidR="00AB37B2" w:rsidRPr="00AB37B2" w:rsidRDefault="00AB37B2" w:rsidP="00AB37B2">
      <w:pPr>
        <w:tabs>
          <w:tab w:val="left" w:leader="underscore" w:pos="4536"/>
        </w:tabs>
        <w:rPr>
          <w:rFonts w:ascii="Times New Roman" w:hAnsi="Times New Roman" w:cs="Times New Roman"/>
          <w:sz w:val="28"/>
          <w:szCs w:val="28"/>
        </w:rPr>
      </w:pPr>
      <w:r w:rsidRPr="00AB37B2">
        <w:rPr>
          <w:rFonts w:ascii="Times New Roman" w:hAnsi="Times New Roman" w:cs="Times New Roman"/>
          <w:sz w:val="28"/>
          <w:szCs w:val="28"/>
        </w:rPr>
        <w:t>Инженер ОТК</w:t>
      </w:r>
      <w:r w:rsidRPr="00AB37B2">
        <w:rPr>
          <w:rFonts w:ascii="Times New Roman" w:hAnsi="Times New Roman" w:cs="Times New Roman"/>
          <w:sz w:val="28"/>
          <w:szCs w:val="28"/>
        </w:rPr>
        <w:tab/>
        <w:t xml:space="preserve"> ____________</w:t>
      </w:r>
    </w:p>
    <w:p w:rsidR="00AB37B2" w:rsidRPr="00AB37B2" w:rsidRDefault="00AB37B2" w:rsidP="00AB37B2">
      <w:pPr>
        <w:pStyle w:val="aff0"/>
        <w:ind w:left="2552" w:firstLine="0"/>
        <w:rPr>
          <w:rFonts w:ascii="Times New Roman" w:hAnsi="Times New Roman"/>
          <w:sz w:val="28"/>
          <w:szCs w:val="28"/>
        </w:rPr>
      </w:pPr>
      <w:r w:rsidRPr="00AB37B2">
        <w:rPr>
          <w:rFonts w:ascii="Times New Roman" w:hAnsi="Times New Roman"/>
          <w:sz w:val="28"/>
          <w:szCs w:val="28"/>
        </w:rPr>
        <w:t>Личная подпись</w:t>
      </w:r>
      <w:r w:rsidRPr="00AB37B2">
        <w:rPr>
          <w:rFonts w:ascii="Times New Roman" w:hAnsi="Times New Roman"/>
          <w:sz w:val="28"/>
          <w:szCs w:val="28"/>
        </w:rPr>
        <w:tab/>
      </w:r>
      <w:r w:rsidRPr="00AB37B2">
        <w:rPr>
          <w:rFonts w:ascii="Times New Roman" w:hAnsi="Times New Roman"/>
          <w:sz w:val="28"/>
          <w:szCs w:val="28"/>
        </w:rPr>
        <w:tab/>
        <w:t xml:space="preserve">    Дата</w:t>
      </w:r>
    </w:p>
    <w:p w:rsidR="00AB37B2" w:rsidRDefault="00AB37B2" w:rsidP="00AB37B2"/>
    <w:p w:rsidR="00AB37B2" w:rsidRPr="00CC4F9F" w:rsidRDefault="00AB37B2" w:rsidP="00AB37B2">
      <w:pPr>
        <w:pStyle w:val="afe"/>
      </w:pPr>
    </w:p>
    <w:p w:rsidR="00AB37B2" w:rsidRPr="00CC4F9F" w:rsidRDefault="00AB37B2" w:rsidP="00AB37B2">
      <w:pPr>
        <w:pStyle w:val="afe"/>
      </w:pPr>
    </w:p>
    <w:p w:rsidR="00AB37B2" w:rsidRPr="00CC4F9F" w:rsidRDefault="00AB37B2" w:rsidP="00AB37B2">
      <w:pPr>
        <w:pStyle w:val="afe"/>
      </w:pPr>
    </w:p>
    <w:p w:rsidR="00AB37B2" w:rsidRPr="00A2039F" w:rsidRDefault="00AB37B2" w:rsidP="00AB37B2">
      <w:pPr>
        <w:rPr>
          <w:rFonts w:ascii="Times New Roman" w:hAnsi="Times New Roman" w:cs="Times New Roman"/>
          <w:b/>
          <w:sz w:val="40"/>
          <w:szCs w:val="36"/>
        </w:rPr>
      </w:pPr>
      <w:r w:rsidRPr="00A2039F">
        <w:rPr>
          <w:rFonts w:ascii="Times New Roman" w:hAnsi="Times New Roman" w:cs="Times New Roman"/>
          <w:b/>
          <w:sz w:val="40"/>
          <w:szCs w:val="36"/>
        </w:rPr>
        <w:t>Свидетельство о продаже</w:t>
      </w:r>
    </w:p>
    <w:p w:rsidR="00AB37B2" w:rsidRPr="00AB37B2" w:rsidRDefault="00AB37B2" w:rsidP="00AB37B2">
      <w:pPr>
        <w:tabs>
          <w:tab w:val="left" w:leader="underscore" w:pos="709"/>
        </w:tabs>
        <w:rPr>
          <w:rFonts w:ascii="Times New Roman" w:hAnsi="Times New Roman" w:cs="Times New Roman"/>
          <w:sz w:val="28"/>
          <w:szCs w:val="28"/>
        </w:rPr>
      </w:pPr>
      <w:r w:rsidRPr="00AB37B2">
        <w:rPr>
          <w:rFonts w:ascii="Times New Roman" w:hAnsi="Times New Roman" w:cs="Times New Roman"/>
          <w:sz w:val="28"/>
          <w:szCs w:val="28"/>
        </w:rPr>
        <w:t xml:space="preserve">Топка каминная ТКТ </w:t>
      </w:r>
      <w:r>
        <w:rPr>
          <w:rFonts w:ascii="Times New Roman" w:hAnsi="Times New Roman" w:cs="Times New Roman"/>
          <w:sz w:val="28"/>
          <w:szCs w:val="28"/>
        </w:rPr>
        <w:t>11</w:t>
      </w:r>
      <w:r w:rsidRPr="00AB37B2">
        <w:rPr>
          <w:rFonts w:ascii="Times New Roman" w:hAnsi="Times New Roman" w:cs="Times New Roman"/>
          <w:sz w:val="28"/>
          <w:szCs w:val="28"/>
        </w:rPr>
        <w:t>.0-01 ______________________</w:t>
      </w:r>
    </w:p>
    <w:p w:rsidR="00AB37B2" w:rsidRPr="00AB37B2" w:rsidRDefault="00AB37B2" w:rsidP="00AB37B2">
      <w:pPr>
        <w:pStyle w:val="aff0"/>
        <w:ind w:left="3544" w:firstLine="0"/>
        <w:rPr>
          <w:rFonts w:ascii="Times New Roman" w:hAnsi="Times New Roman"/>
          <w:sz w:val="28"/>
          <w:szCs w:val="28"/>
        </w:rPr>
      </w:pPr>
      <w:r w:rsidRPr="00AB37B2">
        <w:rPr>
          <w:rFonts w:ascii="Times New Roman" w:hAnsi="Times New Roman"/>
          <w:sz w:val="28"/>
          <w:szCs w:val="28"/>
        </w:rPr>
        <w:t>Заводской номер</w:t>
      </w:r>
    </w:p>
    <w:p w:rsidR="00AB37B2" w:rsidRPr="00AB37B2" w:rsidRDefault="00AB37B2" w:rsidP="00AB37B2">
      <w:pPr>
        <w:tabs>
          <w:tab w:val="left" w:leader="underscore" w:pos="4536"/>
        </w:tabs>
        <w:rPr>
          <w:rFonts w:ascii="Times New Roman" w:hAnsi="Times New Roman" w:cs="Times New Roman"/>
          <w:sz w:val="28"/>
          <w:szCs w:val="28"/>
        </w:rPr>
      </w:pPr>
    </w:p>
    <w:p w:rsidR="00AB37B2" w:rsidRPr="00AB37B2" w:rsidRDefault="00AB37B2" w:rsidP="00AB37B2">
      <w:pPr>
        <w:tabs>
          <w:tab w:val="left" w:leader="underscore" w:pos="4536"/>
        </w:tabs>
        <w:rPr>
          <w:rFonts w:ascii="Times New Roman" w:hAnsi="Times New Roman" w:cs="Times New Roman"/>
          <w:sz w:val="28"/>
          <w:szCs w:val="28"/>
        </w:rPr>
      </w:pPr>
      <w:r w:rsidRPr="00AB37B2">
        <w:rPr>
          <w:rFonts w:ascii="Times New Roman" w:hAnsi="Times New Roman" w:cs="Times New Roman"/>
          <w:sz w:val="28"/>
          <w:szCs w:val="28"/>
        </w:rPr>
        <w:t>Продана</w:t>
      </w:r>
      <w:r w:rsidRPr="00AB37B2">
        <w:rPr>
          <w:rFonts w:ascii="Times New Roman" w:hAnsi="Times New Roman" w:cs="Times New Roman"/>
          <w:sz w:val="28"/>
          <w:szCs w:val="28"/>
        </w:rPr>
        <w:tab/>
        <w:t xml:space="preserve">   ____________</w:t>
      </w:r>
    </w:p>
    <w:p w:rsidR="00AB37B2" w:rsidRPr="00AB37B2" w:rsidRDefault="00AB37B2" w:rsidP="00AB37B2">
      <w:pPr>
        <w:pStyle w:val="aff0"/>
        <w:ind w:left="1418" w:firstLine="0"/>
        <w:rPr>
          <w:rFonts w:ascii="Times New Roman" w:hAnsi="Times New Roman"/>
          <w:sz w:val="28"/>
          <w:szCs w:val="28"/>
        </w:rPr>
      </w:pPr>
      <w:r w:rsidRPr="00AB37B2">
        <w:rPr>
          <w:rFonts w:ascii="Times New Roman" w:hAnsi="Times New Roman"/>
          <w:sz w:val="28"/>
          <w:szCs w:val="28"/>
        </w:rPr>
        <w:t>Наименование предприятия торговли</w:t>
      </w:r>
      <w:r>
        <w:rPr>
          <w:rFonts w:ascii="Times New Roman" w:hAnsi="Times New Roman"/>
          <w:sz w:val="28"/>
          <w:szCs w:val="28"/>
        </w:rPr>
        <w:tab/>
      </w:r>
      <w:r w:rsidRPr="00AB37B2">
        <w:rPr>
          <w:rFonts w:ascii="Times New Roman" w:hAnsi="Times New Roman"/>
          <w:sz w:val="28"/>
          <w:szCs w:val="28"/>
        </w:rPr>
        <w:t xml:space="preserve">      Дата</w:t>
      </w:r>
    </w:p>
    <w:p w:rsidR="00AB37B2" w:rsidRPr="00AB37B2" w:rsidRDefault="00AB37B2" w:rsidP="00AB37B2">
      <w:pPr>
        <w:tabs>
          <w:tab w:val="left" w:leader="underscore" w:pos="4536"/>
        </w:tabs>
        <w:rPr>
          <w:rFonts w:ascii="Times New Roman" w:hAnsi="Times New Roman" w:cs="Times New Roman"/>
          <w:sz w:val="28"/>
          <w:szCs w:val="28"/>
        </w:rPr>
      </w:pPr>
    </w:p>
    <w:p w:rsidR="00AB37B2" w:rsidRPr="00AB37B2" w:rsidRDefault="00AB37B2" w:rsidP="00AB37B2">
      <w:pPr>
        <w:tabs>
          <w:tab w:val="left" w:leader="underscore" w:pos="4536"/>
        </w:tabs>
        <w:rPr>
          <w:rFonts w:ascii="Times New Roman" w:hAnsi="Times New Roman" w:cs="Times New Roman"/>
          <w:sz w:val="28"/>
          <w:szCs w:val="28"/>
        </w:rPr>
      </w:pPr>
      <w:r w:rsidRPr="00AB37B2">
        <w:rPr>
          <w:rFonts w:ascii="Times New Roman" w:hAnsi="Times New Roman" w:cs="Times New Roman"/>
          <w:sz w:val="28"/>
          <w:szCs w:val="28"/>
        </w:rPr>
        <w:t xml:space="preserve"> ________________         ____________________________</w:t>
      </w:r>
    </w:p>
    <w:p w:rsidR="00AB37B2" w:rsidRPr="00AB37B2" w:rsidRDefault="00AB37B2" w:rsidP="00AB37B2">
      <w:pPr>
        <w:pStyle w:val="aff0"/>
        <w:ind w:left="567" w:firstLine="0"/>
        <w:rPr>
          <w:rFonts w:ascii="Times New Roman" w:hAnsi="Times New Roman"/>
          <w:i/>
          <w:sz w:val="28"/>
          <w:szCs w:val="28"/>
        </w:rPr>
      </w:pPr>
      <w:r w:rsidRPr="00AB37B2">
        <w:rPr>
          <w:rFonts w:ascii="Times New Roman" w:hAnsi="Times New Roman"/>
          <w:sz w:val="28"/>
          <w:szCs w:val="28"/>
        </w:rPr>
        <w:t xml:space="preserve">Подпись продавца </w:t>
      </w:r>
      <w:r w:rsidRPr="00AB37B2">
        <w:rPr>
          <w:rFonts w:ascii="Times New Roman" w:hAnsi="Times New Roman"/>
          <w:sz w:val="28"/>
          <w:szCs w:val="28"/>
        </w:rPr>
        <w:tab/>
      </w:r>
      <w:r w:rsidRPr="00AB37B2">
        <w:rPr>
          <w:rFonts w:ascii="Times New Roman" w:hAnsi="Times New Roman"/>
          <w:sz w:val="28"/>
          <w:szCs w:val="28"/>
        </w:rPr>
        <w:tab/>
      </w:r>
      <w:r w:rsidRPr="00AB37B2">
        <w:rPr>
          <w:rFonts w:ascii="Times New Roman" w:hAnsi="Times New Roman"/>
          <w:sz w:val="28"/>
          <w:szCs w:val="28"/>
        </w:rPr>
        <w:tab/>
        <w:t>Расшифровка подписи</w:t>
      </w:r>
    </w:p>
    <w:p w:rsidR="00AB37B2" w:rsidRDefault="00CD70DD" w:rsidP="0047009F">
      <w:pPr>
        <w:tabs>
          <w:tab w:val="left" w:leader="underscore" w:pos="4536"/>
        </w:tabs>
        <w:spacing w:before="0" w:line="240" w:lineRule="auto"/>
        <w:jc w:val="center"/>
        <w:rPr>
          <w:rFonts w:ascii="Times New Roman" w:hAnsi="Times New Roman" w:cs="Times New Roman"/>
          <w:sz w:val="28"/>
          <w:szCs w:val="28"/>
          <w:vertAlign w:val="superscript"/>
        </w:rPr>
      </w:pPr>
      <w:r>
        <w:rPr>
          <w:rFonts w:ascii="Times New Roman" w:hAnsi="Times New Roman" w:cs="Times New Roman"/>
          <w:noProof/>
          <w:sz w:val="28"/>
          <w:szCs w:val="28"/>
          <w:vertAlign w:val="superscript"/>
          <w:lang w:eastAsia="ru-RU"/>
        </w:rPr>
        <w:lastRenderedPageBreak/>
        <w:drawing>
          <wp:inline distT="0" distB="0" distL="0" distR="0">
            <wp:extent cx="5771737" cy="8321040"/>
            <wp:effectExtent l="0" t="0" r="63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2119" cy="8321591"/>
                    </a:xfrm>
                    <a:prstGeom prst="rect">
                      <a:avLst/>
                    </a:prstGeom>
                    <a:noFill/>
                    <a:ln>
                      <a:noFill/>
                    </a:ln>
                  </pic:spPr>
                </pic:pic>
              </a:graphicData>
            </a:graphic>
          </wp:inline>
        </w:drawing>
      </w:r>
    </w:p>
    <w:p w:rsidR="0047009F" w:rsidRPr="0047009F" w:rsidRDefault="0047009F" w:rsidP="0047009F">
      <w:pPr>
        <w:pStyle w:val="af4"/>
        <w:numPr>
          <w:ilvl w:val="0"/>
          <w:numId w:val="4"/>
        </w:numPr>
        <w:tabs>
          <w:tab w:val="left" w:leader="underscore" w:pos="4536"/>
        </w:tabs>
        <w:spacing w:before="0" w:line="240" w:lineRule="auto"/>
        <w:rPr>
          <w:rFonts w:ascii="Arial" w:hAnsi="Arial" w:cs="Arial"/>
          <w:sz w:val="22"/>
          <w:szCs w:val="22"/>
          <w:vertAlign w:val="superscript"/>
        </w:rPr>
      </w:pPr>
      <w:r w:rsidRPr="0047009F">
        <w:rPr>
          <w:rFonts w:ascii="Arial" w:hAnsi="Arial" w:cs="Arial"/>
          <w:sz w:val="22"/>
          <w:szCs w:val="22"/>
        </w:rPr>
        <w:t xml:space="preserve">После проведения монтажа  необходимо сообщить о готовности изделия. </w:t>
      </w:r>
      <w:r w:rsidRPr="0047009F">
        <w:rPr>
          <w:rFonts w:ascii="Arial" w:hAnsi="Arial" w:cs="Arial"/>
          <w:sz w:val="22"/>
          <w:szCs w:val="22"/>
        </w:rPr>
        <w:br/>
        <w:t>Только после этого гарантийный срок считается действительным.</w:t>
      </w:r>
    </w:p>
    <w:sectPr w:rsidR="0047009F" w:rsidRPr="0047009F" w:rsidSect="00B1187B">
      <w:footerReference w:type="default" r:id="rId22"/>
      <w:pgSz w:w="11906" w:h="16838"/>
      <w:pgMar w:top="993" w:right="1080" w:bottom="1440" w:left="1080" w:header="708" w:footer="6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88E" w:rsidRDefault="00FA088E" w:rsidP="00FD2E4C">
      <w:pPr>
        <w:spacing w:before="0" w:after="0" w:line="240" w:lineRule="auto"/>
      </w:pPr>
      <w:r>
        <w:separator/>
      </w:r>
    </w:p>
  </w:endnote>
  <w:endnote w:type="continuationSeparator" w:id="0">
    <w:p w:rsidR="00FA088E" w:rsidRDefault="00FA088E" w:rsidP="00FD2E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_CooperBlack">
    <w:altName w:val="Century"/>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88E" w:rsidRPr="00FD2E4C" w:rsidRDefault="00FA088E">
    <w:pPr>
      <w:pStyle w:val="af7"/>
      <w:rPr>
        <w:lang w:val="en-US"/>
      </w:rPr>
    </w:pPr>
    <w:r>
      <w:rPr>
        <w:noProof/>
        <w:lang w:eastAsia="ru-RU"/>
      </w:rPr>
      <mc:AlternateContent>
        <mc:Choice Requires="wps">
          <w:drawing>
            <wp:anchor distT="0" distB="0" distL="0" distR="0" simplePos="0" relativeHeight="251656192" behindDoc="0" locked="0" layoutInCell="1" allowOverlap="1" wp14:anchorId="75C4A5AD" wp14:editId="1414C387">
              <wp:simplePos x="0" y="0"/>
              <wp:positionH relativeFrom="rightMargin">
                <wp:posOffset>2540</wp:posOffset>
              </wp:positionH>
              <wp:positionV relativeFrom="bottomMargin">
                <wp:posOffset>204470</wp:posOffset>
              </wp:positionV>
              <wp:extent cx="400050" cy="339090"/>
              <wp:effectExtent l="0" t="0" r="0" b="3810"/>
              <wp:wrapSquare wrapText="bothSides"/>
              <wp:docPr id="40" name="Прямоугольник 40"/>
              <wp:cNvGraphicFramePr/>
              <a:graphic xmlns:a="http://schemas.openxmlformats.org/drawingml/2006/main">
                <a:graphicData uri="http://schemas.microsoft.com/office/word/2010/wordprocessingShape">
                  <wps:wsp>
                    <wps:cNvSpPr/>
                    <wps:spPr>
                      <a:xfrm>
                        <a:off x="0" y="0"/>
                        <a:ext cx="400050" cy="33909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088E" w:rsidRPr="00FD2E4C" w:rsidRDefault="00FA088E">
                          <w:pPr>
                            <w:jc w:val="right"/>
                            <w:rPr>
                              <w:rFonts w:ascii="Times New Roman" w:hAnsi="Times New Roman" w:cs="Times New Roman"/>
                              <w:color w:val="FFFFFF" w:themeColor="background1"/>
                              <w:sz w:val="22"/>
                              <w:szCs w:val="22"/>
                            </w:rPr>
                          </w:pPr>
                          <w:r w:rsidRPr="00FD2E4C">
                            <w:rPr>
                              <w:rFonts w:ascii="Times New Roman" w:hAnsi="Times New Roman" w:cs="Times New Roman"/>
                              <w:color w:val="FFFFFF" w:themeColor="background1"/>
                              <w:sz w:val="22"/>
                              <w:szCs w:val="22"/>
                            </w:rPr>
                            <w:fldChar w:fldCharType="begin"/>
                          </w:r>
                          <w:r w:rsidRPr="00FD2E4C">
                            <w:rPr>
                              <w:rFonts w:ascii="Times New Roman" w:hAnsi="Times New Roman" w:cs="Times New Roman"/>
                              <w:color w:val="FFFFFF" w:themeColor="background1"/>
                              <w:sz w:val="22"/>
                              <w:szCs w:val="22"/>
                            </w:rPr>
                            <w:instrText>PAGE   \* MERGEFORMAT</w:instrText>
                          </w:r>
                          <w:r w:rsidRPr="00FD2E4C">
                            <w:rPr>
                              <w:rFonts w:ascii="Times New Roman" w:hAnsi="Times New Roman" w:cs="Times New Roman"/>
                              <w:color w:val="FFFFFF" w:themeColor="background1"/>
                              <w:sz w:val="22"/>
                              <w:szCs w:val="22"/>
                            </w:rPr>
                            <w:fldChar w:fldCharType="separate"/>
                          </w:r>
                          <w:r w:rsidR="00A87CF6">
                            <w:rPr>
                              <w:rFonts w:ascii="Times New Roman" w:hAnsi="Times New Roman" w:cs="Times New Roman"/>
                              <w:noProof/>
                              <w:color w:val="FFFFFF" w:themeColor="background1"/>
                              <w:sz w:val="22"/>
                              <w:szCs w:val="22"/>
                            </w:rPr>
                            <w:t>16</w:t>
                          </w:r>
                          <w:r w:rsidRPr="00FD2E4C">
                            <w:rPr>
                              <w:rFonts w:ascii="Times New Roman" w:hAnsi="Times New Roman" w:cs="Times New Roman"/>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6" style="position:absolute;margin-left:.2pt;margin-top:16.1pt;width:31.5pt;height:26.7pt;z-index:2516561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" fillcolor="black [3213]" stroked="f" strokeweight="3pt">
              <v:textbox>
                <w:txbxContent>
                  <w:p w:rsidR="00FA088E" w:rsidRPr="00FD2E4C" w:rsidRDefault="00FA088E">
                    <w:pPr>
                      <w:jc w:val="right"/>
                      <w:rPr>
                        <w:rFonts w:ascii="Times New Roman" w:hAnsi="Times New Roman" w:cs="Times New Roman"/>
                        <w:color w:val="FFFFFF" w:themeColor="background1"/>
                        <w:sz w:val="22"/>
                        <w:szCs w:val="22"/>
                      </w:rPr>
                    </w:pPr>
                    <w:r w:rsidRPr="00FD2E4C">
                      <w:rPr>
                        <w:rFonts w:ascii="Times New Roman" w:hAnsi="Times New Roman" w:cs="Times New Roman"/>
                        <w:color w:val="FFFFFF" w:themeColor="background1"/>
                        <w:sz w:val="22"/>
                        <w:szCs w:val="22"/>
                      </w:rPr>
                      <w:fldChar w:fldCharType="begin"/>
                    </w:r>
                    <w:r w:rsidRPr="00FD2E4C">
                      <w:rPr>
                        <w:rFonts w:ascii="Times New Roman" w:hAnsi="Times New Roman" w:cs="Times New Roman"/>
                        <w:color w:val="FFFFFF" w:themeColor="background1"/>
                        <w:sz w:val="22"/>
                        <w:szCs w:val="22"/>
                      </w:rPr>
                      <w:instrText>PAGE   \* MERGEFORMAT</w:instrText>
                    </w:r>
                    <w:r w:rsidRPr="00FD2E4C">
                      <w:rPr>
                        <w:rFonts w:ascii="Times New Roman" w:hAnsi="Times New Roman" w:cs="Times New Roman"/>
                        <w:color w:val="FFFFFF" w:themeColor="background1"/>
                        <w:sz w:val="22"/>
                        <w:szCs w:val="22"/>
                      </w:rPr>
                      <w:fldChar w:fldCharType="separate"/>
                    </w:r>
                    <w:r w:rsidR="00A87CF6">
                      <w:rPr>
                        <w:rFonts w:ascii="Times New Roman" w:hAnsi="Times New Roman" w:cs="Times New Roman"/>
                        <w:noProof/>
                        <w:color w:val="FFFFFF" w:themeColor="background1"/>
                        <w:sz w:val="22"/>
                        <w:szCs w:val="22"/>
                      </w:rPr>
                      <w:t>16</w:t>
                    </w:r>
                    <w:r w:rsidRPr="00FD2E4C">
                      <w:rPr>
                        <w:rFonts w:ascii="Times New Roman" w:hAnsi="Times New Roman" w:cs="Times New Roman"/>
                        <w:color w:val="FFFFFF" w:themeColor="background1"/>
                        <w:sz w:val="22"/>
                        <w:szCs w:val="22"/>
                      </w:rPr>
                      <w:fldChar w:fldCharType="end"/>
                    </w:r>
                  </w:p>
                </w:txbxContent>
              </v:textbox>
              <w10:wrap type="square" anchorx="margin" anchory="margin"/>
            </v:rect>
          </w:pict>
        </mc:Fallback>
      </mc:AlternateContent>
    </w:r>
    <w:r>
      <w:rPr>
        <w:noProof/>
        <w:color w:val="808080" w:themeColor="background1" w:themeShade="80"/>
        <w:lang w:eastAsia="ru-RU"/>
      </w:rPr>
      <mc:AlternateContent>
        <mc:Choice Requires="wpg">
          <w:drawing>
            <wp:anchor distT="0" distB="0" distL="0" distR="0" simplePos="0" relativeHeight="251661312" behindDoc="0" locked="0" layoutInCell="1" allowOverlap="1" wp14:anchorId="20E2AA75" wp14:editId="32B21B0E">
              <wp:simplePos x="0" y="0"/>
              <wp:positionH relativeFrom="margin">
                <wp:posOffset>-36917</wp:posOffset>
              </wp:positionH>
              <wp:positionV relativeFrom="bottomMargin">
                <wp:posOffset>201146</wp:posOffset>
              </wp:positionV>
              <wp:extent cx="5943600" cy="320040"/>
              <wp:effectExtent l="0" t="0" r="0" b="3810"/>
              <wp:wrapSquare wrapText="bothSides"/>
              <wp:docPr id="37" name="Группа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Прямоугольник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Текстовое поле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088E" w:rsidRPr="00FD2E4C" w:rsidRDefault="00FA088E" w:rsidP="00FD2E4C">
                            <w:pPr>
                              <w:rPr>
                                <w:rFonts w:ascii="a_CooperBlack" w:hAnsi="a_CooperBlack"/>
                                <w:color w:val="808080" w:themeColor="background1" w:themeShade="80"/>
                                <w:sz w:val="24"/>
                                <w:szCs w:val="24"/>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E2AA75" id="Группа 37" o:spid="_x0000_s1027" style="position:absolute;margin-left:-2.9pt;margin-top:15.85pt;width:468pt;height:25.2pt;z-index:251661312;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">
              <v:rect id="Прямоугольник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Текстовое поле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DB3B9F" w:rsidRPr="00FD2E4C" w:rsidRDefault="00DB3B9F" w:rsidP="00FD2E4C">
                      <w:pPr>
                        <w:rPr>
                          <w:rFonts w:ascii="a_CooperBlack" w:hAnsi="a_CooperBlack"/>
                          <w:color w:val="808080" w:themeColor="background1" w:themeShade="80"/>
                          <w:sz w:val="24"/>
                          <w:szCs w:val="24"/>
                        </w:rPr>
                      </w:pPr>
                    </w:p>
                  </w:txbxContent>
                </v:textbox>
              </v:shape>
              <w10:wrap type="square" anchorx="margin" anchory="margin"/>
            </v:group>
          </w:pict>
        </mc:Fallback>
      </mc:AlternateContent>
    </w:r>
    <w:r>
      <w:rPr>
        <w:rFonts w:ascii="a_CooperBlack" w:hAnsi="a_CooperBlack"/>
        <w:sz w:val="28"/>
        <w:szCs w:val="28"/>
      </w:rPr>
      <w:t xml:space="preserve">                                                                               </w:t>
    </w:r>
    <w:proofErr w:type="spellStart"/>
    <w:r w:rsidRPr="00FD2E4C">
      <w:rPr>
        <w:rFonts w:ascii="a_CooperBlack" w:hAnsi="a_CooperBlack"/>
        <w:sz w:val="28"/>
        <w:szCs w:val="28"/>
      </w:rPr>
      <w:t>Heritage</w:t>
    </w:r>
    <w:proofErr w:type="spellEnd"/>
    <w:r>
      <w:rPr>
        <w:rFonts w:ascii="a_CooperBlack" w:hAnsi="a_CooperBlack"/>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88E" w:rsidRDefault="00FA088E" w:rsidP="00FD2E4C">
      <w:pPr>
        <w:spacing w:before="0" w:after="0" w:line="240" w:lineRule="auto"/>
      </w:pPr>
      <w:r>
        <w:separator/>
      </w:r>
    </w:p>
  </w:footnote>
  <w:footnote w:type="continuationSeparator" w:id="0">
    <w:p w:rsidR="00FA088E" w:rsidRDefault="00FA088E" w:rsidP="00FD2E4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14632"/>
    <w:multiLevelType w:val="hybridMultilevel"/>
    <w:tmpl w:val="C3B480D8"/>
    <w:lvl w:ilvl="0" w:tplc="5A9A1D8A">
      <w:start w:val="1"/>
      <w:numFmt w:val="decimal"/>
      <w:lvlText w:val="3.4.%1"/>
      <w:lvlJc w:val="left"/>
      <w:pPr>
        <w:ind w:left="4187" w:hanging="360"/>
      </w:pPr>
      <w:rPr>
        <w:rFonts w:ascii="Calibri" w:hAnsi="Calibri" w:hint="default"/>
        <w:b/>
        <w:i/>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168473CB"/>
    <w:multiLevelType w:val="hybridMultilevel"/>
    <w:tmpl w:val="053401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6B7287"/>
    <w:multiLevelType w:val="hybridMultilevel"/>
    <w:tmpl w:val="98882E82"/>
    <w:lvl w:ilvl="0" w:tplc="A3569624">
      <w:start w:val="1"/>
      <w:numFmt w:val="bullet"/>
      <w:pStyle w:val="a"/>
      <w:lvlText w:val=""/>
      <w:lvlJc w:val="left"/>
      <w:pPr>
        <w:tabs>
          <w:tab w:val="num" w:pos="680"/>
        </w:tabs>
        <w:ind w:left="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FB7431A"/>
    <w:multiLevelType w:val="hybridMultilevel"/>
    <w:tmpl w:val="FBA471C2"/>
    <w:lvl w:ilvl="0" w:tplc="37FE6340">
      <w:start w:val="1"/>
      <w:numFmt w:val="decimal"/>
      <w:lvlText w:val="2.1.%1"/>
      <w:lvlJc w:val="left"/>
      <w:pPr>
        <w:ind w:left="1004" w:hanging="360"/>
      </w:pPr>
      <w:rPr>
        <w:rFonts w:ascii="Calibri" w:hAnsi="Calibri" w:hint="default"/>
        <w:b/>
        <w:i/>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33D11F54"/>
    <w:multiLevelType w:val="hybridMultilevel"/>
    <w:tmpl w:val="07D4A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142"/>
    <w:rsid w:val="0001032E"/>
    <w:rsid w:val="00021373"/>
    <w:rsid w:val="000303BC"/>
    <w:rsid w:val="00033D17"/>
    <w:rsid w:val="00056F59"/>
    <w:rsid w:val="0006679C"/>
    <w:rsid w:val="0009557F"/>
    <w:rsid w:val="000C6F2C"/>
    <w:rsid w:val="000D2FEF"/>
    <w:rsid w:val="000E5EFE"/>
    <w:rsid w:val="00102FE1"/>
    <w:rsid w:val="001414D7"/>
    <w:rsid w:val="00143EB6"/>
    <w:rsid w:val="00162658"/>
    <w:rsid w:val="00165975"/>
    <w:rsid w:val="00183B02"/>
    <w:rsid w:val="001A089A"/>
    <w:rsid w:val="001C61E3"/>
    <w:rsid w:val="001C7BC3"/>
    <w:rsid w:val="001D7921"/>
    <w:rsid w:val="00254952"/>
    <w:rsid w:val="002773AA"/>
    <w:rsid w:val="002A5280"/>
    <w:rsid w:val="002B7A83"/>
    <w:rsid w:val="002C1A2A"/>
    <w:rsid w:val="00326365"/>
    <w:rsid w:val="00330D5F"/>
    <w:rsid w:val="00353F21"/>
    <w:rsid w:val="00370A11"/>
    <w:rsid w:val="00381CDE"/>
    <w:rsid w:val="0038433B"/>
    <w:rsid w:val="00387ABC"/>
    <w:rsid w:val="00396D15"/>
    <w:rsid w:val="003C1BB1"/>
    <w:rsid w:val="003E6C81"/>
    <w:rsid w:val="00423845"/>
    <w:rsid w:val="00445787"/>
    <w:rsid w:val="004463F3"/>
    <w:rsid w:val="00466F07"/>
    <w:rsid w:val="0047009F"/>
    <w:rsid w:val="00490C0F"/>
    <w:rsid w:val="004929AE"/>
    <w:rsid w:val="004C2C3D"/>
    <w:rsid w:val="00515ADC"/>
    <w:rsid w:val="00520B3D"/>
    <w:rsid w:val="00531B7F"/>
    <w:rsid w:val="0057722A"/>
    <w:rsid w:val="005A1705"/>
    <w:rsid w:val="005A3A05"/>
    <w:rsid w:val="005C09F7"/>
    <w:rsid w:val="005C3EA6"/>
    <w:rsid w:val="005D16FD"/>
    <w:rsid w:val="005E2413"/>
    <w:rsid w:val="005E3DC0"/>
    <w:rsid w:val="0060123D"/>
    <w:rsid w:val="0060216E"/>
    <w:rsid w:val="006066E4"/>
    <w:rsid w:val="006218C3"/>
    <w:rsid w:val="006257F2"/>
    <w:rsid w:val="0063088A"/>
    <w:rsid w:val="00635F1C"/>
    <w:rsid w:val="00636933"/>
    <w:rsid w:val="00655995"/>
    <w:rsid w:val="0066037B"/>
    <w:rsid w:val="006625CA"/>
    <w:rsid w:val="006638C7"/>
    <w:rsid w:val="006B1929"/>
    <w:rsid w:val="006B2ABB"/>
    <w:rsid w:val="006B68F8"/>
    <w:rsid w:val="006D1D12"/>
    <w:rsid w:val="006F2C44"/>
    <w:rsid w:val="00715735"/>
    <w:rsid w:val="007209FD"/>
    <w:rsid w:val="00725631"/>
    <w:rsid w:val="00746650"/>
    <w:rsid w:val="00747789"/>
    <w:rsid w:val="00750115"/>
    <w:rsid w:val="00767673"/>
    <w:rsid w:val="00780F17"/>
    <w:rsid w:val="007855D9"/>
    <w:rsid w:val="00786456"/>
    <w:rsid w:val="007B3658"/>
    <w:rsid w:val="00800547"/>
    <w:rsid w:val="008005D8"/>
    <w:rsid w:val="0082642E"/>
    <w:rsid w:val="008320F9"/>
    <w:rsid w:val="008B5ECD"/>
    <w:rsid w:val="008C0D0D"/>
    <w:rsid w:val="008C7006"/>
    <w:rsid w:val="008E55AE"/>
    <w:rsid w:val="008F35F9"/>
    <w:rsid w:val="00914259"/>
    <w:rsid w:val="009209ED"/>
    <w:rsid w:val="00925142"/>
    <w:rsid w:val="00934DDA"/>
    <w:rsid w:val="0094690D"/>
    <w:rsid w:val="00962465"/>
    <w:rsid w:val="00967AA9"/>
    <w:rsid w:val="00993287"/>
    <w:rsid w:val="009A5654"/>
    <w:rsid w:val="009F2682"/>
    <w:rsid w:val="00A2039F"/>
    <w:rsid w:val="00A64E34"/>
    <w:rsid w:val="00A67F6D"/>
    <w:rsid w:val="00A70E0E"/>
    <w:rsid w:val="00A7160E"/>
    <w:rsid w:val="00A71DF2"/>
    <w:rsid w:val="00A72201"/>
    <w:rsid w:val="00A838FF"/>
    <w:rsid w:val="00A87CF6"/>
    <w:rsid w:val="00AA0406"/>
    <w:rsid w:val="00AB37B2"/>
    <w:rsid w:val="00AB6AF6"/>
    <w:rsid w:val="00AC5A9E"/>
    <w:rsid w:val="00AD3E75"/>
    <w:rsid w:val="00AE15F4"/>
    <w:rsid w:val="00AE6958"/>
    <w:rsid w:val="00B01DB4"/>
    <w:rsid w:val="00B1187B"/>
    <w:rsid w:val="00B3129D"/>
    <w:rsid w:val="00B31941"/>
    <w:rsid w:val="00B328C1"/>
    <w:rsid w:val="00B36D16"/>
    <w:rsid w:val="00B55487"/>
    <w:rsid w:val="00B674ED"/>
    <w:rsid w:val="00B76D95"/>
    <w:rsid w:val="00B944FA"/>
    <w:rsid w:val="00BD7E24"/>
    <w:rsid w:val="00BE316D"/>
    <w:rsid w:val="00BE4022"/>
    <w:rsid w:val="00BF3993"/>
    <w:rsid w:val="00C04078"/>
    <w:rsid w:val="00C334F6"/>
    <w:rsid w:val="00C6141F"/>
    <w:rsid w:val="00C86354"/>
    <w:rsid w:val="00C9133C"/>
    <w:rsid w:val="00C93015"/>
    <w:rsid w:val="00C93CD3"/>
    <w:rsid w:val="00CB4B97"/>
    <w:rsid w:val="00CB5BB8"/>
    <w:rsid w:val="00CB5F5E"/>
    <w:rsid w:val="00CB7B09"/>
    <w:rsid w:val="00CC77C4"/>
    <w:rsid w:val="00CD70DD"/>
    <w:rsid w:val="00CF1FF5"/>
    <w:rsid w:val="00CF6DC4"/>
    <w:rsid w:val="00D3495C"/>
    <w:rsid w:val="00D37AFB"/>
    <w:rsid w:val="00D55871"/>
    <w:rsid w:val="00D56510"/>
    <w:rsid w:val="00D80CDD"/>
    <w:rsid w:val="00D90D4D"/>
    <w:rsid w:val="00DA4AFF"/>
    <w:rsid w:val="00DB3B9F"/>
    <w:rsid w:val="00DC7AFA"/>
    <w:rsid w:val="00E11BF6"/>
    <w:rsid w:val="00E1657F"/>
    <w:rsid w:val="00E45179"/>
    <w:rsid w:val="00EB24E6"/>
    <w:rsid w:val="00ED03E5"/>
    <w:rsid w:val="00ED7772"/>
    <w:rsid w:val="00F11750"/>
    <w:rsid w:val="00F3178C"/>
    <w:rsid w:val="00F32705"/>
    <w:rsid w:val="00F379FA"/>
    <w:rsid w:val="00F556A9"/>
    <w:rsid w:val="00F57AD1"/>
    <w:rsid w:val="00F653A8"/>
    <w:rsid w:val="00F65E88"/>
    <w:rsid w:val="00FA088E"/>
    <w:rsid w:val="00FA2C2F"/>
    <w:rsid w:val="00FA4954"/>
    <w:rsid w:val="00FD2E4C"/>
    <w:rsid w:val="00FE1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E4C"/>
  </w:style>
  <w:style w:type="paragraph" w:styleId="1">
    <w:name w:val="heading 1"/>
    <w:basedOn w:val="a0"/>
    <w:next w:val="a0"/>
    <w:link w:val="10"/>
    <w:uiPriority w:val="9"/>
    <w:qFormat/>
    <w:rsid w:val="00FD2E4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0"/>
    <w:next w:val="a0"/>
    <w:link w:val="20"/>
    <w:uiPriority w:val="9"/>
    <w:unhideWhenUsed/>
    <w:qFormat/>
    <w:rsid w:val="00FD2E4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0"/>
    <w:next w:val="a0"/>
    <w:link w:val="30"/>
    <w:uiPriority w:val="9"/>
    <w:semiHidden/>
    <w:unhideWhenUsed/>
    <w:qFormat/>
    <w:rsid w:val="00FD2E4C"/>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0"/>
    <w:next w:val="a0"/>
    <w:link w:val="40"/>
    <w:uiPriority w:val="9"/>
    <w:semiHidden/>
    <w:unhideWhenUsed/>
    <w:qFormat/>
    <w:rsid w:val="00FD2E4C"/>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0"/>
    <w:next w:val="a0"/>
    <w:link w:val="50"/>
    <w:uiPriority w:val="9"/>
    <w:semiHidden/>
    <w:unhideWhenUsed/>
    <w:qFormat/>
    <w:rsid w:val="00FD2E4C"/>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0"/>
    <w:next w:val="a0"/>
    <w:link w:val="60"/>
    <w:uiPriority w:val="9"/>
    <w:semiHidden/>
    <w:unhideWhenUsed/>
    <w:qFormat/>
    <w:rsid w:val="00FD2E4C"/>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0"/>
    <w:next w:val="a0"/>
    <w:link w:val="70"/>
    <w:uiPriority w:val="9"/>
    <w:semiHidden/>
    <w:unhideWhenUsed/>
    <w:qFormat/>
    <w:rsid w:val="00FD2E4C"/>
    <w:pPr>
      <w:spacing w:before="200" w:after="0"/>
      <w:outlineLvl w:val="6"/>
    </w:pPr>
    <w:rPr>
      <w:caps/>
      <w:color w:val="365F91" w:themeColor="accent1" w:themeShade="BF"/>
      <w:spacing w:val="10"/>
    </w:rPr>
  </w:style>
  <w:style w:type="paragraph" w:styleId="8">
    <w:name w:val="heading 8"/>
    <w:basedOn w:val="a0"/>
    <w:next w:val="a0"/>
    <w:link w:val="80"/>
    <w:uiPriority w:val="9"/>
    <w:semiHidden/>
    <w:unhideWhenUsed/>
    <w:qFormat/>
    <w:rsid w:val="00FD2E4C"/>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FD2E4C"/>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D2E4C"/>
    <w:rPr>
      <w:caps/>
      <w:color w:val="FFFFFF" w:themeColor="background1"/>
      <w:spacing w:val="15"/>
      <w:sz w:val="22"/>
      <w:szCs w:val="22"/>
      <w:shd w:val="clear" w:color="auto" w:fill="4F81BD" w:themeFill="accent1"/>
    </w:rPr>
  </w:style>
  <w:style w:type="character" w:customStyle="1" w:styleId="20">
    <w:name w:val="Заголовок 2 Знак"/>
    <w:basedOn w:val="a1"/>
    <w:link w:val="2"/>
    <w:uiPriority w:val="9"/>
    <w:rsid w:val="00FD2E4C"/>
    <w:rPr>
      <w:caps/>
      <w:spacing w:val="15"/>
      <w:shd w:val="clear" w:color="auto" w:fill="DBE5F1" w:themeFill="accent1" w:themeFillTint="33"/>
    </w:rPr>
  </w:style>
  <w:style w:type="character" w:customStyle="1" w:styleId="30">
    <w:name w:val="Заголовок 3 Знак"/>
    <w:basedOn w:val="a1"/>
    <w:link w:val="3"/>
    <w:uiPriority w:val="9"/>
    <w:semiHidden/>
    <w:rsid w:val="00FD2E4C"/>
    <w:rPr>
      <w:caps/>
      <w:color w:val="243F60" w:themeColor="accent1" w:themeShade="7F"/>
      <w:spacing w:val="15"/>
    </w:rPr>
  </w:style>
  <w:style w:type="character" w:customStyle="1" w:styleId="40">
    <w:name w:val="Заголовок 4 Знак"/>
    <w:basedOn w:val="a1"/>
    <w:link w:val="4"/>
    <w:uiPriority w:val="9"/>
    <w:semiHidden/>
    <w:rsid w:val="00FD2E4C"/>
    <w:rPr>
      <w:caps/>
      <w:color w:val="365F91" w:themeColor="accent1" w:themeShade="BF"/>
      <w:spacing w:val="10"/>
    </w:rPr>
  </w:style>
  <w:style w:type="character" w:customStyle="1" w:styleId="50">
    <w:name w:val="Заголовок 5 Знак"/>
    <w:basedOn w:val="a1"/>
    <w:link w:val="5"/>
    <w:uiPriority w:val="9"/>
    <w:semiHidden/>
    <w:rsid w:val="00FD2E4C"/>
    <w:rPr>
      <w:caps/>
      <w:color w:val="365F91" w:themeColor="accent1" w:themeShade="BF"/>
      <w:spacing w:val="10"/>
    </w:rPr>
  </w:style>
  <w:style w:type="character" w:customStyle="1" w:styleId="60">
    <w:name w:val="Заголовок 6 Знак"/>
    <w:basedOn w:val="a1"/>
    <w:link w:val="6"/>
    <w:uiPriority w:val="9"/>
    <w:semiHidden/>
    <w:rsid w:val="00FD2E4C"/>
    <w:rPr>
      <w:caps/>
      <w:color w:val="365F91" w:themeColor="accent1" w:themeShade="BF"/>
      <w:spacing w:val="10"/>
    </w:rPr>
  </w:style>
  <w:style w:type="character" w:customStyle="1" w:styleId="70">
    <w:name w:val="Заголовок 7 Знак"/>
    <w:basedOn w:val="a1"/>
    <w:link w:val="7"/>
    <w:uiPriority w:val="9"/>
    <w:semiHidden/>
    <w:rsid w:val="00FD2E4C"/>
    <w:rPr>
      <w:caps/>
      <w:color w:val="365F91" w:themeColor="accent1" w:themeShade="BF"/>
      <w:spacing w:val="10"/>
    </w:rPr>
  </w:style>
  <w:style w:type="character" w:customStyle="1" w:styleId="80">
    <w:name w:val="Заголовок 8 Знак"/>
    <w:basedOn w:val="a1"/>
    <w:link w:val="8"/>
    <w:uiPriority w:val="9"/>
    <w:semiHidden/>
    <w:rsid w:val="00FD2E4C"/>
    <w:rPr>
      <w:caps/>
      <w:spacing w:val="10"/>
      <w:sz w:val="18"/>
      <w:szCs w:val="18"/>
    </w:rPr>
  </w:style>
  <w:style w:type="character" w:customStyle="1" w:styleId="90">
    <w:name w:val="Заголовок 9 Знак"/>
    <w:basedOn w:val="a1"/>
    <w:link w:val="9"/>
    <w:uiPriority w:val="9"/>
    <w:semiHidden/>
    <w:rsid w:val="00FD2E4C"/>
    <w:rPr>
      <w:i/>
      <w:iCs/>
      <w:caps/>
      <w:spacing w:val="10"/>
      <w:sz w:val="18"/>
      <w:szCs w:val="18"/>
    </w:rPr>
  </w:style>
  <w:style w:type="paragraph" w:styleId="a4">
    <w:name w:val="caption"/>
    <w:basedOn w:val="a0"/>
    <w:next w:val="a0"/>
    <w:uiPriority w:val="35"/>
    <w:semiHidden/>
    <w:unhideWhenUsed/>
    <w:qFormat/>
    <w:rsid w:val="00FD2E4C"/>
    <w:rPr>
      <w:b/>
      <w:bCs/>
      <w:color w:val="365F91" w:themeColor="accent1" w:themeShade="BF"/>
      <w:sz w:val="16"/>
      <w:szCs w:val="16"/>
    </w:rPr>
  </w:style>
  <w:style w:type="paragraph" w:styleId="a5">
    <w:name w:val="Title"/>
    <w:basedOn w:val="a0"/>
    <w:next w:val="a0"/>
    <w:link w:val="a6"/>
    <w:uiPriority w:val="10"/>
    <w:qFormat/>
    <w:rsid w:val="00FD2E4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6">
    <w:name w:val="Название Знак"/>
    <w:basedOn w:val="a1"/>
    <w:link w:val="a5"/>
    <w:uiPriority w:val="10"/>
    <w:rsid w:val="00FD2E4C"/>
    <w:rPr>
      <w:rFonts w:asciiTheme="majorHAnsi" w:eastAsiaTheme="majorEastAsia" w:hAnsiTheme="majorHAnsi" w:cstheme="majorBidi"/>
      <w:caps/>
      <w:color w:val="4F81BD" w:themeColor="accent1"/>
      <w:spacing w:val="10"/>
      <w:sz w:val="52"/>
      <w:szCs w:val="52"/>
    </w:rPr>
  </w:style>
  <w:style w:type="paragraph" w:styleId="a7">
    <w:name w:val="Subtitle"/>
    <w:basedOn w:val="a0"/>
    <w:next w:val="a0"/>
    <w:link w:val="a8"/>
    <w:uiPriority w:val="11"/>
    <w:qFormat/>
    <w:rsid w:val="00FD2E4C"/>
    <w:pPr>
      <w:spacing w:before="0" w:after="500" w:line="240" w:lineRule="auto"/>
    </w:pPr>
    <w:rPr>
      <w:caps/>
      <w:color w:val="595959" w:themeColor="text1" w:themeTint="A6"/>
      <w:spacing w:val="10"/>
      <w:sz w:val="21"/>
      <w:szCs w:val="21"/>
    </w:rPr>
  </w:style>
  <w:style w:type="character" w:customStyle="1" w:styleId="a8">
    <w:name w:val="Подзаголовок Знак"/>
    <w:basedOn w:val="a1"/>
    <w:link w:val="a7"/>
    <w:uiPriority w:val="11"/>
    <w:rsid w:val="00FD2E4C"/>
    <w:rPr>
      <w:caps/>
      <w:color w:val="595959" w:themeColor="text1" w:themeTint="A6"/>
      <w:spacing w:val="10"/>
      <w:sz w:val="21"/>
      <w:szCs w:val="21"/>
    </w:rPr>
  </w:style>
  <w:style w:type="character" w:styleId="a9">
    <w:name w:val="Strong"/>
    <w:uiPriority w:val="22"/>
    <w:qFormat/>
    <w:rsid w:val="00FD2E4C"/>
    <w:rPr>
      <w:b/>
      <w:bCs/>
    </w:rPr>
  </w:style>
  <w:style w:type="character" w:styleId="aa">
    <w:name w:val="Emphasis"/>
    <w:uiPriority w:val="20"/>
    <w:qFormat/>
    <w:rsid w:val="00FD2E4C"/>
    <w:rPr>
      <w:caps/>
      <w:color w:val="243F60" w:themeColor="accent1" w:themeShade="7F"/>
      <w:spacing w:val="5"/>
    </w:rPr>
  </w:style>
  <w:style w:type="paragraph" w:styleId="ab">
    <w:name w:val="No Spacing"/>
    <w:uiPriority w:val="1"/>
    <w:qFormat/>
    <w:rsid w:val="00FD2E4C"/>
    <w:pPr>
      <w:spacing w:after="0" w:line="240" w:lineRule="auto"/>
    </w:pPr>
  </w:style>
  <w:style w:type="paragraph" w:styleId="21">
    <w:name w:val="Quote"/>
    <w:basedOn w:val="a0"/>
    <w:next w:val="a0"/>
    <w:link w:val="22"/>
    <w:uiPriority w:val="29"/>
    <w:qFormat/>
    <w:rsid w:val="00FD2E4C"/>
    <w:rPr>
      <w:i/>
      <w:iCs/>
      <w:sz w:val="24"/>
      <w:szCs w:val="24"/>
    </w:rPr>
  </w:style>
  <w:style w:type="character" w:customStyle="1" w:styleId="22">
    <w:name w:val="Цитата 2 Знак"/>
    <w:basedOn w:val="a1"/>
    <w:link w:val="21"/>
    <w:uiPriority w:val="29"/>
    <w:rsid w:val="00FD2E4C"/>
    <w:rPr>
      <w:i/>
      <w:iCs/>
      <w:sz w:val="24"/>
      <w:szCs w:val="24"/>
    </w:rPr>
  </w:style>
  <w:style w:type="paragraph" w:styleId="ac">
    <w:name w:val="Intense Quote"/>
    <w:basedOn w:val="a0"/>
    <w:next w:val="a0"/>
    <w:link w:val="ad"/>
    <w:uiPriority w:val="30"/>
    <w:qFormat/>
    <w:rsid w:val="00FD2E4C"/>
    <w:pPr>
      <w:spacing w:before="240" w:after="240" w:line="240" w:lineRule="auto"/>
      <w:ind w:left="1080" w:right="1080"/>
      <w:jc w:val="center"/>
    </w:pPr>
    <w:rPr>
      <w:color w:val="4F81BD" w:themeColor="accent1"/>
      <w:sz w:val="24"/>
      <w:szCs w:val="24"/>
    </w:rPr>
  </w:style>
  <w:style w:type="character" w:customStyle="1" w:styleId="ad">
    <w:name w:val="Выделенная цитата Знак"/>
    <w:basedOn w:val="a1"/>
    <w:link w:val="ac"/>
    <w:uiPriority w:val="30"/>
    <w:rsid w:val="00FD2E4C"/>
    <w:rPr>
      <w:color w:val="4F81BD" w:themeColor="accent1"/>
      <w:sz w:val="24"/>
      <w:szCs w:val="24"/>
    </w:rPr>
  </w:style>
  <w:style w:type="character" w:styleId="ae">
    <w:name w:val="Subtle Emphasis"/>
    <w:uiPriority w:val="19"/>
    <w:qFormat/>
    <w:rsid w:val="00FD2E4C"/>
    <w:rPr>
      <w:i/>
      <w:iCs/>
      <w:color w:val="243F60" w:themeColor="accent1" w:themeShade="7F"/>
    </w:rPr>
  </w:style>
  <w:style w:type="character" w:styleId="af">
    <w:name w:val="Intense Emphasis"/>
    <w:uiPriority w:val="21"/>
    <w:qFormat/>
    <w:rsid w:val="00FD2E4C"/>
    <w:rPr>
      <w:b/>
      <w:bCs/>
      <w:caps/>
      <w:color w:val="243F60" w:themeColor="accent1" w:themeShade="7F"/>
      <w:spacing w:val="10"/>
    </w:rPr>
  </w:style>
  <w:style w:type="character" w:styleId="af0">
    <w:name w:val="Subtle Reference"/>
    <w:uiPriority w:val="31"/>
    <w:qFormat/>
    <w:rsid w:val="00FD2E4C"/>
    <w:rPr>
      <w:b/>
      <w:bCs/>
      <w:color w:val="4F81BD" w:themeColor="accent1"/>
    </w:rPr>
  </w:style>
  <w:style w:type="character" w:styleId="af1">
    <w:name w:val="Intense Reference"/>
    <w:uiPriority w:val="32"/>
    <w:qFormat/>
    <w:rsid w:val="00FD2E4C"/>
    <w:rPr>
      <w:b/>
      <w:bCs/>
      <w:i/>
      <w:iCs/>
      <w:caps/>
      <w:color w:val="4F81BD" w:themeColor="accent1"/>
    </w:rPr>
  </w:style>
  <w:style w:type="character" w:styleId="af2">
    <w:name w:val="Book Title"/>
    <w:uiPriority w:val="33"/>
    <w:qFormat/>
    <w:rsid w:val="00FD2E4C"/>
    <w:rPr>
      <w:b/>
      <w:bCs/>
      <w:i/>
      <w:iCs/>
      <w:spacing w:val="0"/>
    </w:rPr>
  </w:style>
  <w:style w:type="paragraph" w:styleId="af3">
    <w:name w:val="TOC Heading"/>
    <w:basedOn w:val="1"/>
    <w:next w:val="a0"/>
    <w:uiPriority w:val="39"/>
    <w:semiHidden/>
    <w:unhideWhenUsed/>
    <w:qFormat/>
    <w:rsid w:val="00FD2E4C"/>
    <w:pPr>
      <w:outlineLvl w:val="9"/>
    </w:pPr>
  </w:style>
  <w:style w:type="paragraph" w:styleId="af4">
    <w:name w:val="List Paragraph"/>
    <w:basedOn w:val="a0"/>
    <w:uiPriority w:val="34"/>
    <w:qFormat/>
    <w:rsid w:val="00FD2E4C"/>
    <w:pPr>
      <w:ind w:left="720"/>
      <w:contextualSpacing/>
    </w:pPr>
  </w:style>
  <w:style w:type="paragraph" w:styleId="af5">
    <w:name w:val="header"/>
    <w:basedOn w:val="a0"/>
    <w:link w:val="af6"/>
    <w:uiPriority w:val="99"/>
    <w:unhideWhenUsed/>
    <w:rsid w:val="00FD2E4C"/>
    <w:pPr>
      <w:tabs>
        <w:tab w:val="center" w:pos="4677"/>
        <w:tab w:val="right" w:pos="9355"/>
      </w:tabs>
      <w:spacing w:before="0" w:after="0" w:line="240" w:lineRule="auto"/>
    </w:pPr>
  </w:style>
  <w:style w:type="character" w:customStyle="1" w:styleId="af6">
    <w:name w:val="Верхний колонтитул Знак"/>
    <w:basedOn w:val="a1"/>
    <w:link w:val="af5"/>
    <w:uiPriority w:val="99"/>
    <w:rsid w:val="00FD2E4C"/>
  </w:style>
  <w:style w:type="paragraph" w:styleId="af7">
    <w:name w:val="footer"/>
    <w:basedOn w:val="a0"/>
    <w:link w:val="af8"/>
    <w:uiPriority w:val="99"/>
    <w:unhideWhenUsed/>
    <w:rsid w:val="00FD2E4C"/>
    <w:pPr>
      <w:tabs>
        <w:tab w:val="center" w:pos="4677"/>
        <w:tab w:val="right" w:pos="9355"/>
      </w:tabs>
      <w:spacing w:before="0" w:after="0" w:line="240" w:lineRule="auto"/>
    </w:pPr>
  </w:style>
  <w:style w:type="character" w:customStyle="1" w:styleId="af8">
    <w:name w:val="Нижний колонтитул Знак"/>
    <w:basedOn w:val="a1"/>
    <w:link w:val="af7"/>
    <w:uiPriority w:val="99"/>
    <w:rsid w:val="00FD2E4C"/>
  </w:style>
  <w:style w:type="paragraph" w:customStyle="1" w:styleId="af9">
    <w:name w:val="Содерж_подпункт"/>
    <w:basedOn w:val="a0"/>
    <w:rsid w:val="00445787"/>
    <w:pPr>
      <w:tabs>
        <w:tab w:val="left" w:leader="dot" w:pos="5670"/>
      </w:tabs>
      <w:spacing w:before="40" w:after="0" w:line="240" w:lineRule="auto"/>
      <w:ind w:firstLine="567"/>
      <w:jc w:val="both"/>
    </w:pPr>
    <w:rPr>
      <w:rFonts w:ascii="Verdana" w:eastAsia="Times New Roman" w:hAnsi="Verdana" w:cs="Times New Roman"/>
      <w:sz w:val="18"/>
      <w:lang w:eastAsia="ru-RU"/>
    </w:rPr>
  </w:style>
  <w:style w:type="paragraph" w:customStyle="1" w:styleId="afa">
    <w:name w:val="Пдпись цитаты"/>
    <w:link w:val="afb"/>
    <w:rsid w:val="008C7006"/>
    <w:pPr>
      <w:spacing w:before="0" w:after="0" w:line="240" w:lineRule="auto"/>
      <w:jc w:val="right"/>
    </w:pPr>
    <w:rPr>
      <w:rFonts w:ascii="Calibri" w:eastAsia="Times New Roman" w:hAnsi="Calibri" w:cs="Times New Roman"/>
      <w:i/>
      <w:sz w:val="24"/>
    </w:rPr>
  </w:style>
  <w:style w:type="character" w:customStyle="1" w:styleId="afb">
    <w:name w:val="Пдпись цитаты Знак"/>
    <w:link w:val="afa"/>
    <w:locked/>
    <w:rsid w:val="008C7006"/>
    <w:rPr>
      <w:rFonts w:ascii="Calibri" w:eastAsia="Times New Roman" w:hAnsi="Calibri" w:cs="Times New Roman"/>
      <w:i/>
      <w:sz w:val="24"/>
    </w:rPr>
  </w:style>
  <w:style w:type="paragraph" w:customStyle="1" w:styleId="afc">
    <w:name w:val="Выдел. жир."/>
    <w:basedOn w:val="a0"/>
    <w:qFormat/>
    <w:rsid w:val="00B76D95"/>
    <w:pPr>
      <w:spacing w:before="0" w:after="40" w:line="240" w:lineRule="auto"/>
      <w:ind w:firstLine="284"/>
      <w:jc w:val="both"/>
    </w:pPr>
    <w:rPr>
      <w:rFonts w:ascii="Calibri" w:eastAsia="Times New Roman" w:hAnsi="Calibri" w:cs="Times New Roman"/>
      <w:b/>
      <w:i/>
      <w:iCs/>
      <w:sz w:val="22"/>
      <w:lang w:eastAsia="ru-RU"/>
    </w:rPr>
  </w:style>
  <w:style w:type="paragraph" w:customStyle="1" w:styleId="afd">
    <w:name w:val="Выдел"/>
    <w:rsid w:val="00800547"/>
    <w:pPr>
      <w:spacing w:before="0" w:after="40" w:line="240" w:lineRule="auto"/>
      <w:ind w:firstLine="284"/>
      <w:jc w:val="both"/>
    </w:pPr>
    <w:rPr>
      <w:rFonts w:ascii="Calibri" w:eastAsia="Times New Roman" w:hAnsi="Calibri" w:cs="Times New Roman"/>
      <w:i/>
      <w:iCs/>
      <w:sz w:val="22"/>
      <w:lang w:eastAsia="ru-RU"/>
    </w:rPr>
  </w:style>
  <w:style w:type="paragraph" w:customStyle="1" w:styleId="afe">
    <w:name w:val="Обыч"/>
    <w:rsid w:val="004463F3"/>
    <w:pPr>
      <w:spacing w:before="0" w:after="40" w:line="240" w:lineRule="auto"/>
      <w:ind w:firstLine="284"/>
      <w:jc w:val="both"/>
    </w:pPr>
    <w:rPr>
      <w:rFonts w:ascii="Verdana" w:eastAsia="Times New Roman" w:hAnsi="Verdana" w:cs="Courier New"/>
      <w:sz w:val="18"/>
      <w:lang w:eastAsia="ru-RU"/>
    </w:rPr>
  </w:style>
  <w:style w:type="paragraph" w:customStyle="1" w:styleId="a">
    <w:name w:val="Список_марк"/>
    <w:uiPriority w:val="99"/>
    <w:rsid w:val="00C93CD3"/>
    <w:pPr>
      <w:numPr>
        <w:numId w:val="2"/>
      </w:numPr>
      <w:spacing w:before="0" w:after="0" w:line="240" w:lineRule="auto"/>
      <w:jc w:val="both"/>
    </w:pPr>
    <w:rPr>
      <w:rFonts w:ascii="Verdana" w:eastAsia="Times New Roman" w:hAnsi="Verdana" w:cs="Times New Roman"/>
      <w:szCs w:val="22"/>
    </w:rPr>
  </w:style>
  <w:style w:type="table" w:styleId="aff">
    <w:name w:val="Table Grid"/>
    <w:basedOn w:val="a2"/>
    <w:uiPriority w:val="59"/>
    <w:rsid w:val="009209E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Подстроч"/>
    <w:rsid w:val="00AB37B2"/>
    <w:pPr>
      <w:spacing w:before="0" w:after="0" w:line="240" w:lineRule="auto"/>
      <w:ind w:left="709" w:firstLine="709"/>
    </w:pPr>
    <w:rPr>
      <w:rFonts w:ascii="Tahoma" w:eastAsia="Times New Roman" w:hAnsi="Tahoma" w:cs="Times New Roman"/>
      <w:sz w:val="24"/>
      <w:vertAlign w:val="superscript"/>
      <w:lang w:eastAsia="ru-RU"/>
    </w:rPr>
  </w:style>
  <w:style w:type="paragraph" w:styleId="aff1">
    <w:name w:val="Balloon Text"/>
    <w:basedOn w:val="a0"/>
    <w:link w:val="aff2"/>
    <w:uiPriority w:val="99"/>
    <w:semiHidden/>
    <w:unhideWhenUsed/>
    <w:rsid w:val="00396D15"/>
    <w:pPr>
      <w:spacing w:before="0" w:after="0" w:line="240" w:lineRule="auto"/>
    </w:pPr>
    <w:rPr>
      <w:rFonts w:ascii="Tahoma" w:hAnsi="Tahoma" w:cs="Tahoma"/>
      <w:sz w:val="16"/>
      <w:szCs w:val="16"/>
    </w:rPr>
  </w:style>
  <w:style w:type="character" w:customStyle="1" w:styleId="aff2">
    <w:name w:val="Текст выноски Знак"/>
    <w:basedOn w:val="a1"/>
    <w:link w:val="aff1"/>
    <w:uiPriority w:val="99"/>
    <w:semiHidden/>
    <w:rsid w:val="00396D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D2E4C"/>
  </w:style>
  <w:style w:type="paragraph" w:styleId="1">
    <w:name w:val="heading 1"/>
    <w:basedOn w:val="a0"/>
    <w:next w:val="a0"/>
    <w:link w:val="10"/>
    <w:uiPriority w:val="9"/>
    <w:qFormat/>
    <w:rsid w:val="00FD2E4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0"/>
    <w:next w:val="a0"/>
    <w:link w:val="20"/>
    <w:uiPriority w:val="9"/>
    <w:unhideWhenUsed/>
    <w:qFormat/>
    <w:rsid w:val="00FD2E4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0"/>
    <w:next w:val="a0"/>
    <w:link w:val="30"/>
    <w:uiPriority w:val="9"/>
    <w:semiHidden/>
    <w:unhideWhenUsed/>
    <w:qFormat/>
    <w:rsid w:val="00FD2E4C"/>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0"/>
    <w:next w:val="a0"/>
    <w:link w:val="40"/>
    <w:uiPriority w:val="9"/>
    <w:semiHidden/>
    <w:unhideWhenUsed/>
    <w:qFormat/>
    <w:rsid w:val="00FD2E4C"/>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0"/>
    <w:next w:val="a0"/>
    <w:link w:val="50"/>
    <w:uiPriority w:val="9"/>
    <w:semiHidden/>
    <w:unhideWhenUsed/>
    <w:qFormat/>
    <w:rsid w:val="00FD2E4C"/>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0"/>
    <w:next w:val="a0"/>
    <w:link w:val="60"/>
    <w:uiPriority w:val="9"/>
    <w:semiHidden/>
    <w:unhideWhenUsed/>
    <w:qFormat/>
    <w:rsid w:val="00FD2E4C"/>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0"/>
    <w:next w:val="a0"/>
    <w:link w:val="70"/>
    <w:uiPriority w:val="9"/>
    <w:semiHidden/>
    <w:unhideWhenUsed/>
    <w:qFormat/>
    <w:rsid w:val="00FD2E4C"/>
    <w:pPr>
      <w:spacing w:before="200" w:after="0"/>
      <w:outlineLvl w:val="6"/>
    </w:pPr>
    <w:rPr>
      <w:caps/>
      <w:color w:val="365F91" w:themeColor="accent1" w:themeShade="BF"/>
      <w:spacing w:val="10"/>
    </w:rPr>
  </w:style>
  <w:style w:type="paragraph" w:styleId="8">
    <w:name w:val="heading 8"/>
    <w:basedOn w:val="a0"/>
    <w:next w:val="a0"/>
    <w:link w:val="80"/>
    <w:uiPriority w:val="9"/>
    <w:semiHidden/>
    <w:unhideWhenUsed/>
    <w:qFormat/>
    <w:rsid w:val="00FD2E4C"/>
    <w:pPr>
      <w:spacing w:before="200" w:after="0"/>
      <w:outlineLvl w:val="7"/>
    </w:pPr>
    <w:rPr>
      <w:caps/>
      <w:spacing w:val="10"/>
      <w:sz w:val="18"/>
      <w:szCs w:val="18"/>
    </w:rPr>
  </w:style>
  <w:style w:type="paragraph" w:styleId="9">
    <w:name w:val="heading 9"/>
    <w:basedOn w:val="a0"/>
    <w:next w:val="a0"/>
    <w:link w:val="90"/>
    <w:uiPriority w:val="9"/>
    <w:semiHidden/>
    <w:unhideWhenUsed/>
    <w:qFormat/>
    <w:rsid w:val="00FD2E4C"/>
    <w:pPr>
      <w:spacing w:before="200" w:after="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D2E4C"/>
    <w:rPr>
      <w:caps/>
      <w:color w:val="FFFFFF" w:themeColor="background1"/>
      <w:spacing w:val="15"/>
      <w:sz w:val="22"/>
      <w:szCs w:val="22"/>
      <w:shd w:val="clear" w:color="auto" w:fill="4F81BD" w:themeFill="accent1"/>
    </w:rPr>
  </w:style>
  <w:style w:type="character" w:customStyle="1" w:styleId="20">
    <w:name w:val="Заголовок 2 Знак"/>
    <w:basedOn w:val="a1"/>
    <w:link w:val="2"/>
    <w:uiPriority w:val="9"/>
    <w:rsid w:val="00FD2E4C"/>
    <w:rPr>
      <w:caps/>
      <w:spacing w:val="15"/>
      <w:shd w:val="clear" w:color="auto" w:fill="DBE5F1" w:themeFill="accent1" w:themeFillTint="33"/>
    </w:rPr>
  </w:style>
  <w:style w:type="character" w:customStyle="1" w:styleId="30">
    <w:name w:val="Заголовок 3 Знак"/>
    <w:basedOn w:val="a1"/>
    <w:link w:val="3"/>
    <w:uiPriority w:val="9"/>
    <w:semiHidden/>
    <w:rsid w:val="00FD2E4C"/>
    <w:rPr>
      <w:caps/>
      <w:color w:val="243F60" w:themeColor="accent1" w:themeShade="7F"/>
      <w:spacing w:val="15"/>
    </w:rPr>
  </w:style>
  <w:style w:type="character" w:customStyle="1" w:styleId="40">
    <w:name w:val="Заголовок 4 Знак"/>
    <w:basedOn w:val="a1"/>
    <w:link w:val="4"/>
    <w:uiPriority w:val="9"/>
    <w:semiHidden/>
    <w:rsid w:val="00FD2E4C"/>
    <w:rPr>
      <w:caps/>
      <w:color w:val="365F91" w:themeColor="accent1" w:themeShade="BF"/>
      <w:spacing w:val="10"/>
    </w:rPr>
  </w:style>
  <w:style w:type="character" w:customStyle="1" w:styleId="50">
    <w:name w:val="Заголовок 5 Знак"/>
    <w:basedOn w:val="a1"/>
    <w:link w:val="5"/>
    <w:uiPriority w:val="9"/>
    <w:semiHidden/>
    <w:rsid w:val="00FD2E4C"/>
    <w:rPr>
      <w:caps/>
      <w:color w:val="365F91" w:themeColor="accent1" w:themeShade="BF"/>
      <w:spacing w:val="10"/>
    </w:rPr>
  </w:style>
  <w:style w:type="character" w:customStyle="1" w:styleId="60">
    <w:name w:val="Заголовок 6 Знак"/>
    <w:basedOn w:val="a1"/>
    <w:link w:val="6"/>
    <w:uiPriority w:val="9"/>
    <w:semiHidden/>
    <w:rsid w:val="00FD2E4C"/>
    <w:rPr>
      <w:caps/>
      <w:color w:val="365F91" w:themeColor="accent1" w:themeShade="BF"/>
      <w:spacing w:val="10"/>
    </w:rPr>
  </w:style>
  <w:style w:type="character" w:customStyle="1" w:styleId="70">
    <w:name w:val="Заголовок 7 Знак"/>
    <w:basedOn w:val="a1"/>
    <w:link w:val="7"/>
    <w:uiPriority w:val="9"/>
    <w:semiHidden/>
    <w:rsid w:val="00FD2E4C"/>
    <w:rPr>
      <w:caps/>
      <w:color w:val="365F91" w:themeColor="accent1" w:themeShade="BF"/>
      <w:spacing w:val="10"/>
    </w:rPr>
  </w:style>
  <w:style w:type="character" w:customStyle="1" w:styleId="80">
    <w:name w:val="Заголовок 8 Знак"/>
    <w:basedOn w:val="a1"/>
    <w:link w:val="8"/>
    <w:uiPriority w:val="9"/>
    <w:semiHidden/>
    <w:rsid w:val="00FD2E4C"/>
    <w:rPr>
      <w:caps/>
      <w:spacing w:val="10"/>
      <w:sz w:val="18"/>
      <w:szCs w:val="18"/>
    </w:rPr>
  </w:style>
  <w:style w:type="character" w:customStyle="1" w:styleId="90">
    <w:name w:val="Заголовок 9 Знак"/>
    <w:basedOn w:val="a1"/>
    <w:link w:val="9"/>
    <w:uiPriority w:val="9"/>
    <w:semiHidden/>
    <w:rsid w:val="00FD2E4C"/>
    <w:rPr>
      <w:i/>
      <w:iCs/>
      <w:caps/>
      <w:spacing w:val="10"/>
      <w:sz w:val="18"/>
      <w:szCs w:val="18"/>
    </w:rPr>
  </w:style>
  <w:style w:type="paragraph" w:styleId="a4">
    <w:name w:val="caption"/>
    <w:basedOn w:val="a0"/>
    <w:next w:val="a0"/>
    <w:uiPriority w:val="35"/>
    <w:semiHidden/>
    <w:unhideWhenUsed/>
    <w:qFormat/>
    <w:rsid w:val="00FD2E4C"/>
    <w:rPr>
      <w:b/>
      <w:bCs/>
      <w:color w:val="365F91" w:themeColor="accent1" w:themeShade="BF"/>
      <w:sz w:val="16"/>
      <w:szCs w:val="16"/>
    </w:rPr>
  </w:style>
  <w:style w:type="paragraph" w:styleId="a5">
    <w:name w:val="Title"/>
    <w:basedOn w:val="a0"/>
    <w:next w:val="a0"/>
    <w:link w:val="a6"/>
    <w:uiPriority w:val="10"/>
    <w:qFormat/>
    <w:rsid w:val="00FD2E4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6">
    <w:name w:val="Название Знак"/>
    <w:basedOn w:val="a1"/>
    <w:link w:val="a5"/>
    <w:uiPriority w:val="10"/>
    <w:rsid w:val="00FD2E4C"/>
    <w:rPr>
      <w:rFonts w:asciiTheme="majorHAnsi" w:eastAsiaTheme="majorEastAsia" w:hAnsiTheme="majorHAnsi" w:cstheme="majorBidi"/>
      <w:caps/>
      <w:color w:val="4F81BD" w:themeColor="accent1"/>
      <w:spacing w:val="10"/>
      <w:sz w:val="52"/>
      <w:szCs w:val="52"/>
    </w:rPr>
  </w:style>
  <w:style w:type="paragraph" w:styleId="a7">
    <w:name w:val="Subtitle"/>
    <w:basedOn w:val="a0"/>
    <w:next w:val="a0"/>
    <w:link w:val="a8"/>
    <w:uiPriority w:val="11"/>
    <w:qFormat/>
    <w:rsid w:val="00FD2E4C"/>
    <w:pPr>
      <w:spacing w:before="0" w:after="500" w:line="240" w:lineRule="auto"/>
    </w:pPr>
    <w:rPr>
      <w:caps/>
      <w:color w:val="595959" w:themeColor="text1" w:themeTint="A6"/>
      <w:spacing w:val="10"/>
      <w:sz w:val="21"/>
      <w:szCs w:val="21"/>
    </w:rPr>
  </w:style>
  <w:style w:type="character" w:customStyle="1" w:styleId="a8">
    <w:name w:val="Подзаголовок Знак"/>
    <w:basedOn w:val="a1"/>
    <w:link w:val="a7"/>
    <w:uiPriority w:val="11"/>
    <w:rsid w:val="00FD2E4C"/>
    <w:rPr>
      <w:caps/>
      <w:color w:val="595959" w:themeColor="text1" w:themeTint="A6"/>
      <w:spacing w:val="10"/>
      <w:sz w:val="21"/>
      <w:szCs w:val="21"/>
    </w:rPr>
  </w:style>
  <w:style w:type="character" w:styleId="a9">
    <w:name w:val="Strong"/>
    <w:uiPriority w:val="22"/>
    <w:qFormat/>
    <w:rsid w:val="00FD2E4C"/>
    <w:rPr>
      <w:b/>
      <w:bCs/>
    </w:rPr>
  </w:style>
  <w:style w:type="character" w:styleId="aa">
    <w:name w:val="Emphasis"/>
    <w:uiPriority w:val="20"/>
    <w:qFormat/>
    <w:rsid w:val="00FD2E4C"/>
    <w:rPr>
      <w:caps/>
      <w:color w:val="243F60" w:themeColor="accent1" w:themeShade="7F"/>
      <w:spacing w:val="5"/>
    </w:rPr>
  </w:style>
  <w:style w:type="paragraph" w:styleId="ab">
    <w:name w:val="No Spacing"/>
    <w:uiPriority w:val="1"/>
    <w:qFormat/>
    <w:rsid w:val="00FD2E4C"/>
    <w:pPr>
      <w:spacing w:after="0" w:line="240" w:lineRule="auto"/>
    </w:pPr>
  </w:style>
  <w:style w:type="paragraph" w:styleId="21">
    <w:name w:val="Quote"/>
    <w:basedOn w:val="a0"/>
    <w:next w:val="a0"/>
    <w:link w:val="22"/>
    <w:uiPriority w:val="29"/>
    <w:qFormat/>
    <w:rsid w:val="00FD2E4C"/>
    <w:rPr>
      <w:i/>
      <w:iCs/>
      <w:sz w:val="24"/>
      <w:szCs w:val="24"/>
    </w:rPr>
  </w:style>
  <w:style w:type="character" w:customStyle="1" w:styleId="22">
    <w:name w:val="Цитата 2 Знак"/>
    <w:basedOn w:val="a1"/>
    <w:link w:val="21"/>
    <w:uiPriority w:val="29"/>
    <w:rsid w:val="00FD2E4C"/>
    <w:rPr>
      <w:i/>
      <w:iCs/>
      <w:sz w:val="24"/>
      <w:szCs w:val="24"/>
    </w:rPr>
  </w:style>
  <w:style w:type="paragraph" w:styleId="ac">
    <w:name w:val="Intense Quote"/>
    <w:basedOn w:val="a0"/>
    <w:next w:val="a0"/>
    <w:link w:val="ad"/>
    <w:uiPriority w:val="30"/>
    <w:qFormat/>
    <w:rsid w:val="00FD2E4C"/>
    <w:pPr>
      <w:spacing w:before="240" w:after="240" w:line="240" w:lineRule="auto"/>
      <w:ind w:left="1080" w:right="1080"/>
      <w:jc w:val="center"/>
    </w:pPr>
    <w:rPr>
      <w:color w:val="4F81BD" w:themeColor="accent1"/>
      <w:sz w:val="24"/>
      <w:szCs w:val="24"/>
    </w:rPr>
  </w:style>
  <w:style w:type="character" w:customStyle="1" w:styleId="ad">
    <w:name w:val="Выделенная цитата Знак"/>
    <w:basedOn w:val="a1"/>
    <w:link w:val="ac"/>
    <w:uiPriority w:val="30"/>
    <w:rsid w:val="00FD2E4C"/>
    <w:rPr>
      <w:color w:val="4F81BD" w:themeColor="accent1"/>
      <w:sz w:val="24"/>
      <w:szCs w:val="24"/>
    </w:rPr>
  </w:style>
  <w:style w:type="character" w:styleId="ae">
    <w:name w:val="Subtle Emphasis"/>
    <w:uiPriority w:val="19"/>
    <w:qFormat/>
    <w:rsid w:val="00FD2E4C"/>
    <w:rPr>
      <w:i/>
      <w:iCs/>
      <w:color w:val="243F60" w:themeColor="accent1" w:themeShade="7F"/>
    </w:rPr>
  </w:style>
  <w:style w:type="character" w:styleId="af">
    <w:name w:val="Intense Emphasis"/>
    <w:uiPriority w:val="21"/>
    <w:qFormat/>
    <w:rsid w:val="00FD2E4C"/>
    <w:rPr>
      <w:b/>
      <w:bCs/>
      <w:caps/>
      <w:color w:val="243F60" w:themeColor="accent1" w:themeShade="7F"/>
      <w:spacing w:val="10"/>
    </w:rPr>
  </w:style>
  <w:style w:type="character" w:styleId="af0">
    <w:name w:val="Subtle Reference"/>
    <w:uiPriority w:val="31"/>
    <w:qFormat/>
    <w:rsid w:val="00FD2E4C"/>
    <w:rPr>
      <w:b/>
      <w:bCs/>
      <w:color w:val="4F81BD" w:themeColor="accent1"/>
    </w:rPr>
  </w:style>
  <w:style w:type="character" w:styleId="af1">
    <w:name w:val="Intense Reference"/>
    <w:uiPriority w:val="32"/>
    <w:qFormat/>
    <w:rsid w:val="00FD2E4C"/>
    <w:rPr>
      <w:b/>
      <w:bCs/>
      <w:i/>
      <w:iCs/>
      <w:caps/>
      <w:color w:val="4F81BD" w:themeColor="accent1"/>
    </w:rPr>
  </w:style>
  <w:style w:type="character" w:styleId="af2">
    <w:name w:val="Book Title"/>
    <w:uiPriority w:val="33"/>
    <w:qFormat/>
    <w:rsid w:val="00FD2E4C"/>
    <w:rPr>
      <w:b/>
      <w:bCs/>
      <w:i/>
      <w:iCs/>
      <w:spacing w:val="0"/>
    </w:rPr>
  </w:style>
  <w:style w:type="paragraph" w:styleId="af3">
    <w:name w:val="TOC Heading"/>
    <w:basedOn w:val="1"/>
    <w:next w:val="a0"/>
    <w:uiPriority w:val="39"/>
    <w:semiHidden/>
    <w:unhideWhenUsed/>
    <w:qFormat/>
    <w:rsid w:val="00FD2E4C"/>
    <w:pPr>
      <w:outlineLvl w:val="9"/>
    </w:pPr>
  </w:style>
  <w:style w:type="paragraph" w:styleId="af4">
    <w:name w:val="List Paragraph"/>
    <w:basedOn w:val="a0"/>
    <w:uiPriority w:val="34"/>
    <w:qFormat/>
    <w:rsid w:val="00FD2E4C"/>
    <w:pPr>
      <w:ind w:left="720"/>
      <w:contextualSpacing/>
    </w:pPr>
  </w:style>
  <w:style w:type="paragraph" w:styleId="af5">
    <w:name w:val="header"/>
    <w:basedOn w:val="a0"/>
    <w:link w:val="af6"/>
    <w:uiPriority w:val="99"/>
    <w:unhideWhenUsed/>
    <w:rsid w:val="00FD2E4C"/>
    <w:pPr>
      <w:tabs>
        <w:tab w:val="center" w:pos="4677"/>
        <w:tab w:val="right" w:pos="9355"/>
      </w:tabs>
      <w:spacing w:before="0" w:after="0" w:line="240" w:lineRule="auto"/>
    </w:pPr>
  </w:style>
  <w:style w:type="character" w:customStyle="1" w:styleId="af6">
    <w:name w:val="Верхний колонтитул Знак"/>
    <w:basedOn w:val="a1"/>
    <w:link w:val="af5"/>
    <w:uiPriority w:val="99"/>
    <w:rsid w:val="00FD2E4C"/>
  </w:style>
  <w:style w:type="paragraph" w:styleId="af7">
    <w:name w:val="footer"/>
    <w:basedOn w:val="a0"/>
    <w:link w:val="af8"/>
    <w:uiPriority w:val="99"/>
    <w:unhideWhenUsed/>
    <w:rsid w:val="00FD2E4C"/>
    <w:pPr>
      <w:tabs>
        <w:tab w:val="center" w:pos="4677"/>
        <w:tab w:val="right" w:pos="9355"/>
      </w:tabs>
      <w:spacing w:before="0" w:after="0" w:line="240" w:lineRule="auto"/>
    </w:pPr>
  </w:style>
  <w:style w:type="character" w:customStyle="1" w:styleId="af8">
    <w:name w:val="Нижний колонтитул Знак"/>
    <w:basedOn w:val="a1"/>
    <w:link w:val="af7"/>
    <w:uiPriority w:val="99"/>
    <w:rsid w:val="00FD2E4C"/>
  </w:style>
  <w:style w:type="paragraph" w:customStyle="1" w:styleId="af9">
    <w:name w:val="Содерж_подпункт"/>
    <w:basedOn w:val="a0"/>
    <w:rsid w:val="00445787"/>
    <w:pPr>
      <w:tabs>
        <w:tab w:val="left" w:leader="dot" w:pos="5670"/>
      </w:tabs>
      <w:spacing w:before="40" w:after="0" w:line="240" w:lineRule="auto"/>
      <w:ind w:firstLine="567"/>
      <w:jc w:val="both"/>
    </w:pPr>
    <w:rPr>
      <w:rFonts w:ascii="Verdana" w:eastAsia="Times New Roman" w:hAnsi="Verdana" w:cs="Times New Roman"/>
      <w:sz w:val="18"/>
      <w:lang w:eastAsia="ru-RU"/>
    </w:rPr>
  </w:style>
  <w:style w:type="paragraph" w:customStyle="1" w:styleId="afa">
    <w:name w:val="Пдпись цитаты"/>
    <w:link w:val="afb"/>
    <w:rsid w:val="008C7006"/>
    <w:pPr>
      <w:spacing w:before="0" w:after="0" w:line="240" w:lineRule="auto"/>
      <w:jc w:val="right"/>
    </w:pPr>
    <w:rPr>
      <w:rFonts w:ascii="Calibri" w:eastAsia="Times New Roman" w:hAnsi="Calibri" w:cs="Times New Roman"/>
      <w:i/>
      <w:sz w:val="24"/>
    </w:rPr>
  </w:style>
  <w:style w:type="character" w:customStyle="1" w:styleId="afb">
    <w:name w:val="Пдпись цитаты Знак"/>
    <w:link w:val="afa"/>
    <w:locked/>
    <w:rsid w:val="008C7006"/>
    <w:rPr>
      <w:rFonts w:ascii="Calibri" w:eastAsia="Times New Roman" w:hAnsi="Calibri" w:cs="Times New Roman"/>
      <w:i/>
      <w:sz w:val="24"/>
    </w:rPr>
  </w:style>
  <w:style w:type="paragraph" w:customStyle="1" w:styleId="afc">
    <w:name w:val="Выдел. жир."/>
    <w:basedOn w:val="a0"/>
    <w:qFormat/>
    <w:rsid w:val="00B76D95"/>
    <w:pPr>
      <w:spacing w:before="0" w:after="40" w:line="240" w:lineRule="auto"/>
      <w:ind w:firstLine="284"/>
      <w:jc w:val="both"/>
    </w:pPr>
    <w:rPr>
      <w:rFonts w:ascii="Calibri" w:eastAsia="Times New Roman" w:hAnsi="Calibri" w:cs="Times New Roman"/>
      <w:b/>
      <w:i/>
      <w:iCs/>
      <w:sz w:val="22"/>
      <w:lang w:eastAsia="ru-RU"/>
    </w:rPr>
  </w:style>
  <w:style w:type="paragraph" w:customStyle="1" w:styleId="afd">
    <w:name w:val="Выдел"/>
    <w:rsid w:val="00800547"/>
    <w:pPr>
      <w:spacing w:before="0" w:after="40" w:line="240" w:lineRule="auto"/>
      <w:ind w:firstLine="284"/>
      <w:jc w:val="both"/>
    </w:pPr>
    <w:rPr>
      <w:rFonts w:ascii="Calibri" w:eastAsia="Times New Roman" w:hAnsi="Calibri" w:cs="Times New Roman"/>
      <w:i/>
      <w:iCs/>
      <w:sz w:val="22"/>
      <w:lang w:eastAsia="ru-RU"/>
    </w:rPr>
  </w:style>
  <w:style w:type="paragraph" w:customStyle="1" w:styleId="afe">
    <w:name w:val="Обыч"/>
    <w:rsid w:val="004463F3"/>
    <w:pPr>
      <w:spacing w:before="0" w:after="40" w:line="240" w:lineRule="auto"/>
      <w:ind w:firstLine="284"/>
      <w:jc w:val="both"/>
    </w:pPr>
    <w:rPr>
      <w:rFonts w:ascii="Verdana" w:eastAsia="Times New Roman" w:hAnsi="Verdana" w:cs="Courier New"/>
      <w:sz w:val="18"/>
      <w:lang w:eastAsia="ru-RU"/>
    </w:rPr>
  </w:style>
  <w:style w:type="paragraph" w:customStyle="1" w:styleId="a">
    <w:name w:val="Список_марк"/>
    <w:uiPriority w:val="99"/>
    <w:rsid w:val="00C93CD3"/>
    <w:pPr>
      <w:numPr>
        <w:numId w:val="2"/>
      </w:numPr>
      <w:spacing w:before="0" w:after="0" w:line="240" w:lineRule="auto"/>
      <w:jc w:val="both"/>
    </w:pPr>
    <w:rPr>
      <w:rFonts w:ascii="Verdana" w:eastAsia="Times New Roman" w:hAnsi="Verdana" w:cs="Times New Roman"/>
      <w:szCs w:val="22"/>
    </w:rPr>
  </w:style>
  <w:style w:type="table" w:styleId="aff">
    <w:name w:val="Table Grid"/>
    <w:basedOn w:val="a2"/>
    <w:uiPriority w:val="59"/>
    <w:rsid w:val="009209E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Подстроч"/>
    <w:rsid w:val="00AB37B2"/>
    <w:pPr>
      <w:spacing w:before="0" w:after="0" w:line="240" w:lineRule="auto"/>
      <w:ind w:left="709" w:firstLine="709"/>
    </w:pPr>
    <w:rPr>
      <w:rFonts w:ascii="Tahoma" w:eastAsia="Times New Roman" w:hAnsi="Tahoma" w:cs="Times New Roman"/>
      <w:sz w:val="24"/>
      <w:vertAlign w:val="superscript"/>
      <w:lang w:eastAsia="ru-RU"/>
    </w:rPr>
  </w:style>
  <w:style w:type="paragraph" w:styleId="aff1">
    <w:name w:val="Balloon Text"/>
    <w:basedOn w:val="a0"/>
    <w:link w:val="aff2"/>
    <w:uiPriority w:val="99"/>
    <w:semiHidden/>
    <w:unhideWhenUsed/>
    <w:rsid w:val="00396D15"/>
    <w:pPr>
      <w:spacing w:before="0" w:after="0" w:line="240" w:lineRule="auto"/>
    </w:pPr>
    <w:rPr>
      <w:rFonts w:ascii="Tahoma" w:hAnsi="Tahoma" w:cs="Tahoma"/>
      <w:sz w:val="16"/>
      <w:szCs w:val="16"/>
    </w:rPr>
  </w:style>
  <w:style w:type="character" w:customStyle="1" w:styleId="aff2">
    <w:name w:val="Текст выноски Знак"/>
    <w:basedOn w:val="a1"/>
    <w:link w:val="aff1"/>
    <w:uiPriority w:val="99"/>
    <w:semiHidden/>
    <w:rsid w:val="00396D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C5ECC-ACE1-4804-91DB-1B09BBB29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22</Pages>
  <Words>4021</Words>
  <Characters>22924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Жиляков Александр</dc:creator>
  <cp:lastModifiedBy>Жиляков Александр</cp:lastModifiedBy>
  <cp:revision>65</cp:revision>
  <cp:lastPrinted>2019-09-26T04:51:00Z</cp:lastPrinted>
  <dcterms:created xsi:type="dcterms:W3CDTF">2019-09-20T08:19:00Z</dcterms:created>
  <dcterms:modified xsi:type="dcterms:W3CDTF">2019-10-14T10:42:00Z</dcterms:modified>
</cp:coreProperties>
</file>